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30" w:rsidRPr="000F184D" w:rsidRDefault="006D5A3E" w:rsidP="000F184D">
      <w:pPr>
        <w:spacing w:after="200" w:line="276" w:lineRule="auto"/>
        <w:rPr>
          <w:rFonts w:ascii="Times New Roman" w:hAnsi="Times New Roman" w:cs="Times New Roman"/>
          <w:b/>
          <w:bCs/>
          <w:i/>
          <w:iCs/>
          <w:sz w:val="24"/>
          <w:szCs w:val="24"/>
          <w:u w:val="single"/>
        </w:rPr>
      </w:pPr>
      <w:r w:rsidRPr="000F184D">
        <w:rPr>
          <w:rFonts w:ascii="Times New Roman" w:hAnsi="Times New Roman" w:cs="Times New Roman"/>
          <w:b/>
          <w:bCs/>
          <w:i/>
          <w:iCs/>
          <w:sz w:val="24"/>
          <w:szCs w:val="24"/>
          <w:u w:val="single"/>
        </w:rPr>
        <w:t>Образец</w:t>
      </w:r>
      <w:r w:rsidR="00625AEA" w:rsidRPr="000F184D">
        <w:rPr>
          <w:rFonts w:ascii="Times New Roman" w:hAnsi="Times New Roman" w:cs="Times New Roman"/>
          <w:b/>
          <w:bCs/>
          <w:i/>
          <w:iCs/>
          <w:sz w:val="24"/>
          <w:szCs w:val="24"/>
          <w:u w:val="single"/>
        </w:rPr>
        <w:t xml:space="preserve"> для студентов</w:t>
      </w:r>
      <w:r w:rsidR="00A85AE6" w:rsidRPr="000F184D">
        <w:rPr>
          <w:rFonts w:ascii="Times New Roman" w:hAnsi="Times New Roman" w:cs="Times New Roman"/>
          <w:b/>
          <w:bCs/>
          <w:i/>
          <w:iCs/>
          <w:sz w:val="24"/>
          <w:szCs w:val="24"/>
          <w:u w:val="single"/>
        </w:rPr>
        <w:t xml:space="preserve"> (практика)</w:t>
      </w:r>
    </w:p>
    <w:p w:rsidR="00A41D32" w:rsidRPr="000F184D" w:rsidRDefault="00A41D32" w:rsidP="000F184D">
      <w:pPr>
        <w:spacing w:after="200" w:line="276" w:lineRule="auto"/>
        <w:ind w:left="4820"/>
        <w:jc w:val="both"/>
        <w:rPr>
          <w:rFonts w:ascii="Times New Roman" w:hAnsi="Times New Roman" w:cs="Times New Roman"/>
          <w:b/>
          <w:bCs/>
          <w:sz w:val="24"/>
          <w:szCs w:val="24"/>
          <w:highlight w:val="yellow"/>
        </w:rPr>
      </w:pPr>
      <w:r w:rsidRPr="000F184D">
        <w:rPr>
          <w:rFonts w:ascii="Times New Roman" w:hAnsi="Times New Roman" w:cs="Times New Roman"/>
          <w:bCs/>
          <w:sz w:val="24"/>
          <w:szCs w:val="24"/>
          <w:highlight w:val="yellow"/>
        </w:rPr>
        <w:t>Директору</w:t>
      </w:r>
      <w:r w:rsidRPr="000F184D">
        <w:rPr>
          <w:rFonts w:ascii="Times New Roman" w:hAnsi="Times New Roman" w:cs="Times New Roman"/>
          <w:b/>
          <w:bCs/>
          <w:sz w:val="24"/>
          <w:szCs w:val="24"/>
          <w:highlight w:val="yellow"/>
        </w:rPr>
        <w:t xml:space="preserve"> __________________________</w:t>
      </w:r>
    </w:p>
    <w:p w:rsidR="00A41D32" w:rsidRPr="000F184D" w:rsidRDefault="00A41D32"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(название учебного учреждения)</w:t>
      </w:r>
    </w:p>
    <w:p w:rsidR="00A41D32" w:rsidRPr="000F184D" w:rsidRDefault="00A41D32" w:rsidP="000F184D">
      <w:pPr>
        <w:spacing w:after="200" w:line="276" w:lineRule="auto"/>
        <w:ind w:left="4820"/>
        <w:jc w:val="both"/>
        <w:rPr>
          <w:rFonts w:ascii="Times New Roman" w:hAnsi="Times New Roman" w:cs="Times New Roman"/>
          <w:b/>
          <w:bCs/>
          <w:sz w:val="24"/>
          <w:szCs w:val="24"/>
          <w:highlight w:val="yellow"/>
        </w:rPr>
      </w:pPr>
      <w:r w:rsidRPr="000F184D">
        <w:rPr>
          <w:rFonts w:ascii="Times New Roman" w:hAnsi="Times New Roman" w:cs="Times New Roman"/>
          <w:b/>
          <w:bCs/>
          <w:sz w:val="24"/>
          <w:szCs w:val="24"/>
          <w:highlight w:val="yellow"/>
        </w:rPr>
        <w:t>____________________________________</w:t>
      </w:r>
    </w:p>
    <w:p w:rsidR="00A41D32" w:rsidRPr="000F184D" w:rsidRDefault="00A41D32"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(ФИО директора)</w:t>
      </w:r>
    </w:p>
    <w:p w:rsidR="00A41D32" w:rsidRPr="000F184D" w:rsidRDefault="00A41D32"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 xml:space="preserve">От студента </w:t>
      </w:r>
    </w:p>
    <w:p w:rsidR="00A41D32" w:rsidRPr="000F184D" w:rsidRDefault="00A41D32"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___________________</w:t>
      </w:r>
      <w:r w:rsidR="00CE33DF" w:rsidRPr="000F184D">
        <w:rPr>
          <w:rFonts w:ascii="Times New Roman" w:hAnsi="Times New Roman" w:cs="Times New Roman"/>
          <w:bCs/>
          <w:sz w:val="24"/>
          <w:szCs w:val="24"/>
          <w:highlight w:val="yellow"/>
        </w:rPr>
        <w:t>__</w:t>
      </w:r>
      <w:r w:rsidRPr="000F184D">
        <w:rPr>
          <w:rFonts w:ascii="Times New Roman" w:hAnsi="Times New Roman" w:cs="Times New Roman"/>
          <w:bCs/>
          <w:sz w:val="24"/>
          <w:szCs w:val="24"/>
          <w:highlight w:val="yellow"/>
        </w:rPr>
        <w:t>________________</w:t>
      </w:r>
    </w:p>
    <w:p w:rsidR="00CE33DF" w:rsidRPr="000F184D" w:rsidRDefault="00CE33DF"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__________________________________________</w:t>
      </w:r>
    </w:p>
    <w:p w:rsidR="00A41D32" w:rsidRPr="000F184D" w:rsidRDefault="00CE33DF"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 xml:space="preserve"> </w:t>
      </w:r>
      <w:r w:rsidR="00A41D32" w:rsidRPr="000F184D">
        <w:rPr>
          <w:rFonts w:ascii="Times New Roman" w:hAnsi="Times New Roman" w:cs="Times New Roman"/>
          <w:bCs/>
          <w:sz w:val="24"/>
          <w:szCs w:val="24"/>
          <w:highlight w:val="yellow"/>
        </w:rPr>
        <w:t>(название факультета, № курса, потока, группы)</w:t>
      </w:r>
    </w:p>
    <w:p w:rsidR="00A41D32" w:rsidRPr="000F184D" w:rsidRDefault="00A41D32"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 xml:space="preserve"> ____________________________________</w:t>
      </w:r>
    </w:p>
    <w:p w:rsidR="00A41D32" w:rsidRPr="000F184D" w:rsidRDefault="00A41D32"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(ФИО студента</w:t>
      </w:r>
      <w:proofErr w:type="gramStart"/>
      <w:r w:rsidRPr="000F184D">
        <w:rPr>
          <w:rFonts w:ascii="Times New Roman" w:hAnsi="Times New Roman" w:cs="Times New Roman"/>
          <w:bCs/>
          <w:sz w:val="24"/>
          <w:szCs w:val="24"/>
          <w:highlight w:val="yellow"/>
        </w:rPr>
        <w:t xml:space="preserve"> )</w:t>
      </w:r>
      <w:proofErr w:type="gramEnd"/>
    </w:p>
    <w:p w:rsidR="001F3530" w:rsidRPr="000F184D" w:rsidRDefault="00A41D32" w:rsidP="000F184D">
      <w:pPr>
        <w:spacing w:after="200" w:line="276" w:lineRule="auto"/>
        <w:ind w:left="4820"/>
        <w:jc w:val="both"/>
        <w:rPr>
          <w:rFonts w:ascii="Times New Roman" w:hAnsi="Times New Roman" w:cs="Times New Roman"/>
          <w:sz w:val="24"/>
          <w:szCs w:val="24"/>
        </w:rPr>
      </w:pPr>
      <w:r w:rsidRPr="000F184D">
        <w:rPr>
          <w:rFonts w:ascii="Times New Roman" w:hAnsi="Times New Roman" w:cs="Times New Roman"/>
          <w:bCs/>
          <w:sz w:val="24"/>
          <w:szCs w:val="24"/>
          <w:highlight w:val="yellow"/>
        </w:rPr>
        <w:t>Тел.:________________________________</w:t>
      </w:r>
    </w:p>
    <w:p w:rsidR="00CE33DF" w:rsidRPr="000F184D" w:rsidRDefault="00CE33DF" w:rsidP="000F184D">
      <w:pPr>
        <w:spacing w:after="200" w:line="276" w:lineRule="auto"/>
        <w:ind w:left="4820"/>
        <w:jc w:val="both"/>
        <w:rPr>
          <w:rFonts w:ascii="Times New Roman" w:hAnsi="Times New Roman" w:cs="Times New Roman"/>
          <w:bCs/>
          <w:sz w:val="24"/>
          <w:szCs w:val="24"/>
          <w:highlight w:val="yellow"/>
        </w:rPr>
      </w:pPr>
      <w:r w:rsidRPr="000F184D">
        <w:rPr>
          <w:rFonts w:ascii="Times New Roman" w:hAnsi="Times New Roman" w:cs="Times New Roman"/>
          <w:bCs/>
          <w:sz w:val="24"/>
          <w:szCs w:val="24"/>
          <w:highlight w:val="yellow"/>
        </w:rPr>
        <w:t>(по желанию</w:t>
      </w:r>
      <w:proofErr w:type="gramStart"/>
      <w:r w:rsidRPr="000F184D">
        <w:rPr>
          <w:rFonts w:ascii="Times New Roman" w:hAnsi="Times New Roman" w:cs="Times New Roman"/>
          <w:bCs/>
          <w:sz w:val="24"/>
          <w:szCs w:val="24"/>
          <w:highlight w:val="yellow"/>
        </w:rPr>
        <w:t xml:space="preserve"> )</w:t>
      </w:r>
      <w:proofErr w:type="gramEnd"/>
    </w:p>
    <w:p w:rsidR="00A41D32" w:rsidRPr="000F184D" w:rsidRDefault="00A41D32" w:rsidP="000F184D">
      <w:pPr>
        <w:spacing w:after="200" w:line="276" w:lineRule="auto"/>
        <w:jc w:val="center"/>
        <w:rPr>
          <w:rFonts w:ascii="Times New Roman" w:hAnsi="Times New Roman" w:cs="Times New Roman"/>
          <w:b/>
          <w:bCs/>
          <w:sz w:val="24"/>
          <w:szCs w:val="24"/>
        </w:rPr>
      </w:pPr>
    </w:p>
    <w:p w:rsidR="001F3530" w:rsidRPr="000F184D" w:rsidRDefault="001F3530" w:rsidP="000F184D">
      <w:pPr>
        <w:spacing w:after="200" w:line="276" w:lineRule="auto"/>
        <w:jc w:val="center"/>
        <w:rPr>
          <w:rFonts w:ascii="Times New Roman" w:hAnsi="Times New Roman" w:cs="Times New Roman"/>
          <w:b/>
          <w:bCs/>
          <w:sz w:val="24"/>
          <w:szCs w:val="24"/>
        </w:rPr>
      </w:pPr>
      <w:r w:rsidRPr="000F184D">
        <w:rPr>
          <w:rFonts w:ascii="Times New Roman" w:hAnsi="Times New Roman" w:cs="Times New Roman"/>
          <w:b/>
          <w:bCs/>
          <w:sz w:val="24"/>
          <w:szCs w:val="24"/>
        </w:rPr>
        <w:t>ЗАЯВЛЕНИЕ</w:t>
      </w:r>
    </w:p>
    <w:p w:rsidR="006D5A3E" w:rsidRPr="000F184D" w:rsidRDefault="006D5A3E"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Я, </w:t>
      </w:r>
      <w:r w:rsidR="00CE33DF" w:rsidRPr="000F184D">
        <w:rPr>
          <w:rFonts w:ascii="Times New Roman" w:hAnsi="Times New Roman" w:cs="Times New Roman"/>
          <w:sz w:val="24"/>
          <w:szCs w:val="24"/>
          <w:highlight w:val="yellow"/>
        </w:rPr>
        <w:t>_____________________________________[</w:t>
      </w:r>
      <w:r w:rsidRPr="000F184D">
        <w:rPr>
          <w:rFonts w:ascii="Times New Roman" w:hAnsi="Times New Roman" w:cs="Times New Roman"/>
          <w:sz w:val="24"/>
          <w:szCs w:val="24"/>
          <w:highlight w:val="yellow"/>
        </w:rPr>
        <w:t>ФИО],</w:t>
      </w:r>
      <w:r w:rsidRPr="000F184D">
        <w:rPr>
          <w:rFonts w:ascii="Times New Roman" w:hAnsi="Times New Roman" w:cs="Times New Roman"/>
          <w:sz w:val="24"/>
          <w:szCs w:val="24"/>
        </w:rPr>
        <w:t xml:space="preserve"> информирую Вас о том, что реализуя свое законное право, </w:t>
      </w:r>
      <w:r w:rsidRPr="000F184D">
        <w:rPr>
          <w:rFonts w:ascii="Times New Roman" w:hAnsi="Times New Roman" w:cs="Times New Roman"/>
          <w:sz w:val="24"/>
          <w:szCs w:val="24"/>
          <w:u w:val="single"/>
        </w:rPr>
        <w:t>я отказываюсь от вакцинации против новой коронавирусной инфекции  и от участия в испытании экспериментальной вакцины и считаю принуждение к участию в эксперименте неприемлемым</w:t>
      </w:r>
      <w:r w:rsidR="000F184D">
        <w:rPr>
          <w:rFonts w:ascii="Times New Roman" w:hAnsi="Times New Roman" w:cs="Times New Roman"/>
          <w:sz w:val="24"/>
          <w:szCs w:val="24"/>
        </w:rPr>
        <w:t>.</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Принуждение к вакцинации противоречит международному праву и законод</w:t>
      </w:r>
      <w:r w:rsidR="000F184D">
        <w:rPr>
          <w:rFonts w:ascii="Times New Roman" w:hAnsi="Times New Roman" w:cs="Times New Roman"/>
          <w:sz w:val="24"/>
          <w:szCs w:val="24"/>
        </w:rPr>
        <w:t>ательству Российской Федерации.</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Любые медицинские вмешательства, в частности вакцинация, в Российской Фе</w:t>
      </w:r>
      <w:r w:rsidR="00CE33DF" w:rsidRPr="000F184D">
        <w:rPr>
          <w:rFonts w:ascii="Times New Roman" w:hAnsi="Times New Roman" w:cs="Times New Roman"/>
          <w:sz w:val="24"/>
          <w:szCs w:val="24"/>
        </w:rPr>
        <w:t>дерации добровольны, п.1 ст. 20;</w:t>
      </w:r>
      <w:r w:rsidRPr="000F184D">
        <w:rPr>
          <w:rFonts w:ascii="Times New Roman" w:hAnsi="Times New Roman" w:cs="Times New Roman"/>
          <w:sz w:val="24"/>
          <w:szCs w:val="24"/>
        </w:rPr>
        <w:t xml:space="preserve"> </w:t>
      </w:r>
      <w:proofErr w:type="spellStart"/>
      <w:r w:rsidRPr="000F184D">
        <w:rPr>
          <w:rFonts w:ascii="Times New Roman" w:hAnsi="Times New Roman" w:cs="Times New Roman"/>
          <w:sz w:val="24"/>
          <w:szCs w:val="24"/>
        </w:rPr>
        <w:t>пп</w:t>
      </w:r>
      <w:proofErr w:type="spellEnd"/>
      <w:r w:rsidRPr="000F184D">
        <w:rPr>
          <w:rFonts w:ascii="Times New Roman" w:hAnsi="Times New Roman" w:cs="Times New Roman"/>
          <w:sz w:val="24"/>
          <w:szCs w:val="24"/>
        </w:rPr>
        <w:t xml:space="preserve">. 8 п. 3 ст. 19 ФЗ </w:t>
      </w:r>
      <w:r w:rsidR="00625AEA" w:rsidRPr="000F184D">
        <w:rPr>
          <w:rFonts w:ascii="Times New Roman" w:hAnsi="Times New Roman" w:cs="Times New Roman"/>
          <w:sz w:val="24"/>
          <w:szCs w:val="24"/>
        </w:rPr>
        <w:t xml:space="preserve">№ 323  </w:t>
      </w:r>
      <w:r w:rsidRPr="000F184D">
        <w:rPr>
          <w:rFonts w:ascii="Times New Roman" w:hAnsi="Times New Roman" w:cs="Times New Roman"/>
          <w:sz w:val="24"/>
          <w:szCs w:val="24"/>
        </w:rPr>
        <w:t xml:space="preserve">«Об основах охраны здоровья граждан в Российской Федерации», </w:t>
      </w:r>
      <w:r w:rsidR="00CE33DF" w:rsidRPr="000F184D">
        <w:rPr>
          <w:rFonts w:ascii="Times New Roman" w:hAnsi="Times New Roman" w:cs="Times New Roman"/>
          <w:sz w:val="24"/>
          <w:szCs w:val="24"/>
        </w:rPr>
        <w:t xml:space="preserve">ст. 5; </w:t>
      </w:r>
      <w:r w:rsidRPr="000F184D">
        <w:rPr>
          <w:rFonts w:ascii="Times New Roman" w:hAnsi="Times New Roman" w:cs="Times New Roman"/>
          <w:sz w:val="24"/>
          <w:szCs w:val="24"/>
        </w:rPr>
        <w:t xml:space="preserve">п. 2 ст. 11 ФЗ </w:t>
      </w:r>
      <w:r w:rsidR="00625AEA" w:rsidRPr="000F184D">
        <w:rPr>
          <w:rFonts w:ascii="Times New Roman" w:hAnsi="Times New Roman" w:cs="Times New Roman"/>
          <w:sz w:val="24"/>
          <w:szCs w:val="24"/>
        </w:rPr>
        <w:t>№ 157 «</w:t>
      </w:r>
      <w:r w:rsidRPr="000F184D">
        <w:rPr>
          <w:rFonts w:ascii="Times New Roman" w:hAnsi="Times New Roman" w:cs="Times New Roman"/>
          <w:sz w:val="24"/>
          <w:szCs w:val="24"/>
        </w:rPr>
        <w:t>Об иммунопрофилактике инфекционных болезней».</w:t>
      </w:r>
    </w:p>
    <w:p w:rsidR="00A41D32" w:rsidRPr="000F184D" w:rsidRDefault="00A41D32" w:rsidP="000F184D">
      <w:pPr>
        <w:spacing w:after="200" w:line="276" w:lineRule="auto"/>
        <w:ind w:left="-567" w:firstLine="567"/>
        <w:jc w:val="both"/>
        <w:rPr>
          <w:rFonts w:ascii="Times New Roman" w:hAnsi="Times New Roman" w:cs="Times New Roman"/>
          <w:sz w:val="24"/>
          <w:szCs w:val="24"/>
          <w:u w:val="single"/>
        </w:rPr>
      </w:pPr>
      <w:r w:rsidRPr="000F184D">
        <w:rPr>
          <w:rFonts w:ascii="Times New Roman" w:hAnsi="Times New Roman" w:cs="Times New Roman"/>
          <w:sz w:val="24"/>
          <w:szCs w:val="24"/>
        </w:rPr>
        <w:t xml:space="preserve">В отношении вакцины против коронавирусной инфекции, у обучающихся в профессиональных образовательных организациях и образовательных организациях высшего образования старше 18 лет, также как и у представителей любых профессий в настоящее время обязанности вакцинироваться нет. В соответствии с ч. 2 ст. 10 ФЗ </w:t>
      </w:r>
      <w:r w:rsidR="00625AEA" w:rsidRPr="000F184D">
        <w:rPr>
          <w:rFonts w:ascii="Times New Roman" w:hAnsi="Times New Roman" w:cs="Times New Roman"/>
          <w:sz w:val="24"/>
          <w:szCs w:val="24"/>
        </w:rPr>
        <w:t xml:space="preserve"> </w:t>
      </w:r>
      <w:r w:rsidR="000F184D">
        <w:rPr>
          <w:rFonts w:ascii="Times New Roman" w:hAnsi="Times New Roman" w:cs="Times New Roman"/>
          <w:sz w:val="24"/>
          <w:szCs w:val="24"/>
        </w:rPr>
        <w:t xml:space="preserve">№ 157 </w:t>
      </w:r>
      <w:r w:rsidRPr="000F184D">
        <w:rPr>
          <w:rFonts w:ascii="Times New Roman" w:hAnsi="Times New Roman" w:cs="Times New Roman"/>
          <w:sz w:val="24"/>
          <w:szCs w:val="24"/>
        </w:rPr>
        <w:t xml:space="preserve">"Об иммунопрофилактике инфекционных болезней» </w:t>
      </w:r>
      <w:r w:rsidRPr="000F184D">
        <w:rPr>
          <w:rFonts w:ascii="Times New Roman" w:hAnsi="Times New Roman" w:cs="Times New Roman"/>
          <w:sz w:val="24"/>
          <w:szCs w:val="24"/>
          <w:u w:val="single"/>
        </w:rPr>
        <w:t xml:space="preserve">решения о проведении профилактических прививок по эпидемическим показаниям принимают главный государственный санитарный </w:t>
      </w:r>
      <w:r w:rsidRPr="000F184D">
        <w:rPr>
          <w:rFonts w:ascii="Times New Roman" w:hAnsi="Times New Roman" w:cs="Times New Roman"/>
          <w:sz w:val="24"/>
          <w:szCs w:val="24"/>
          <w:u w:val="single"/>
        </w:rPr>
        <w:lastRenderedPageBreak/>
        <w:t xml:space="preserve">врач </w:t>
      </w:r>
      <w:r w:rsidR="00CE33DF" w:rsidRPr="000F184D">
        <w:rPr>
          <w:rFonts w:ascii="Times New Roman" w:hAnsi="Times New Roman" w:cs="Times New Roman"/>
          <w:sz w:val="24"/>
          <w:szCs w:val="24"/>
          <w:u w:val="single"/>
        </w:rPr>
        <w:t xml:space="preserve"> </w:t>
      </w:r>
      <w:r w:rsidRPr="000F184D">
        <w:rPr>
          <w:rFonts w:ascii="Times New Roman" w:hAnsi="Times New Roman" w:cs="Times New Roman"/>
          <w:sz w:val="24"/>
          <w:szCs w:val="24"/>
          <w:u w:val="single"/>
        </w:rPr>
        <w:t xml:space="preserve">Российской Федерации, главные государственные санитарные врачи субъектов Российской Федерации. </w:t>
      </w:r>
    </w:p>
    <w:p w:rsidR="00A41D32" w:rsidRPr="000F184D" w:rsidRDefault="00A41D32" w:rsidP="000F184D">
      <w:pPr>
        <w:spacing w:after="200" w:line="276" w:lineRule="auto"/>
        <w:ind w:left="-567" w:firstLine="567"/>
        <w:jc w:val="both"/>
        <w:rPr>
          <w:rFonts w:ascii="Times New Roman" w:hAnsi="Times New Roman" w:cs="Times New Roman"/>
          <w:sz w:val="24"/>
          <w:szCs w:val="24"/>
          <w:u w:val="single"/>
        </w:rPr>
      </w:pPr>
      <w:r w:rsidRPr="000F184D">
        <w:rPr>
          <w:rFonts w:ascii="Times New Roman" w:hAnsi="Times New Roman" w:cs="Times New Roman"/>
          <w:sz w:val="24"/>
          <w:szCs w:val="24"/>
        </w:rPr>
        <w:t>В соответствии с п.</w:t>
      </w:r>
      <w:r w:rsidR="00CE33DF" w:rsidRPr="000F184D">
        <w:rPr>
          <w:rFonts w:ascii="Times New Roman" w:hAnsi="Times New Roman" w:cs="Times New Roman"/>
          <w:sz w:val="24"/>
          <w:szCs w:val="24"/>
        </w:rPr>
        <w:t xml:space="preserve"> </w:t>
      </w:r>
      <w:r w:rsidRPr="000F184D">
        <w:rPr>
          <w:rFonts w:ascii="Times New Roman" w:hAnsi="Times New Roman" w:cs="Times New Roman"/>
          <w:sz w:val="24"/>
          <w:szCs w:val="24"/>
        </w:rPr>
        <w:t>6, абзац 5, ст. 51 ФЗ</w:t>
      </w:r>
      <w:r w:rsidR="00625AEA" w:rsidRPr="000F184D">
        <w:rPr>
          <w:rFonts w:ascii="Times New Roman" w:hAnsi="Times New Roman" w:cs="Times New Roman"/>
          <w:sz w:val="24"/>
          <w:szCs w:val="24"/>
        </w:rPr>
        <w:t xml:space="preserve"> № 52 </w:t>
      </w:r>
      <w:r w:rsidRPr="000F184D">
        <w:rPr>
          <w:rFonts w:ascii="Times New Roman" w:hAnsi="Times New Roman" w:cs="Times New Roman"/>
          <w:sz w:val="24"/>
          <w:szCs w:val="24"/>
        </w:rPr>
        <w:t xml:space="preserve"> «О санитарно-эпидемиологическом благополучии» </w:t>
      </w:r>
      <w:r w:rsidRPr="000F184D">
        <w:rPr>
          <w:rFonts w:ascii="Times New Roman" w:hAnsi="Times New Roman" w:cs="Times New Roman"/>
          <w:sz w:val="24"/>
          <w:szCs w:val="24"/>
          <w:u w:val="single"/>
        </w:rPr>
        <w:t>главные санитарные врачи наделены полномочиями</w:t>
      </w:r>
      <w:r w:rsidRPr="000F184D">
        <w:rPr>
          <w:rFonts w:ascii="Times New Roman" w:hAnsi="Times New Roman" w:cs="Times New Roman"/>
          <w:sz w:val="24"/>
          <w:szCs w:val="24"/>
        </w:rPr>
        <w:t xml:space="preserve"> при угрозе возникновения и распространения инфекционных заболеваний, представляющих опасность для окружающих, </w:t>
      </w:r>
      <w:r w:rsidRPr="000F184D">
        <w:rPr>
          <w:rFonts w:ascii="Times New Roman" w:hAnsi="Times New Roman" w:cs="Times New Roman"/>
          <w:sz w:val="24"/>
          <w:szCs w:val="24"/>
          <w:u w:val="single"/>
        </w:rPr>
        <w:t xml:space="preserve">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u w:val="single"/>
        </w:rPr>
        <w:t>При этом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Сам фа</w:t>
      </w:r>
      <w:proofErr w:type="gramStart"/>
      <w:r w:rsidRPr="000F184D">
        <w:rPr>
          <w:rFonts w:ascii="Times New Roman" w:hAnsi="Times New Roman" w:cs="Times New Roman"/>
          <w:sz w:val="24"/>
          <w:szCs w:val="24"/>
          <w:u w:val="single"/>
        </w:rPr>
        <w:t>кт вкл</w:t>
      </w:r>
      <w:proofErr w:type="gramEnd"/>
      <w:r w:rsidRPr="000F184D">
        <w:rPr>
          <w:rFonts w:ascii="Times New Roman" w:hAnsi="Times New Roman" w:cs="Times New Roman"/>
          <w:sz w:val="24"/>
          <w:szCs w:val="24"/>
          <w:u w:val="single"/>
        </w:rPr>
        <w:t xml:space="preserve">ючения вакцины в государственный календарь прививок по эпидемиологическим показаниям, не делает ее применение обязательной, </w:t>
      </w:r>
      <w:r w:rsidRPr="000F184D">
        <w:rPr>
          <w:rFonts w:ascii="Times New Roman" w:hAnsi="Times New Roman" w:cs="Times New Roman"/>
          <w:sz w:val="24"/>
          <w:szCs w:val="24"/>
        </w:rPr>
        <w:t xml:space="preserve">календарь на данный момент содержит 24 прививки, среди которых чума, холера, сибирская язва, лихорадка Ку, желтая лихорадка и т.д.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Кроме того, в п. 2 ст. 5 ФЗ </w:t>
      </w:r>
      <w:r w:rsidR="00625AEA" w:rsidRPr="000F184D">
        <w:rPr>
          <w:rFonts w:ascii="Times New Roman" w:hAnsi="Times New Roman" w:cs="Times New Roman"/>
          <w:sz w:val="24"/>
          <w:szCs w:val="24"/>
        </w:rPr>
        <w:t xml:space="preserve">№ 157 </w:t>
      </w:r>
      <w:r w:rsidRPr="000F184D">
        <w:rPr>
          <w:rFonts w:ascii="Times New Roman" w:hAnsi="Times New Roman" w:cs="Times New Roman"/>
          <w:sz w:val="24"/>
          <w:szCs w:val="24"/>
        </w:rPr>
        <w:t xml:space="preserve">«Об иммунопрофилактике инфекционных болезней» установлен ряд ограничений для решивших не </w:t>
      </w:r>
      <w:proofErr w:type="gramStart"/>
      <w:r w:rsidRPr="000F184D">
        <w:rPr>
          <w:rFonts w:ascii="Times New Roman" w:hAnsi="Times New Roman" w:cs="Times New Roman"/>
          <w:sz w:val="24"/>
          <w:szCs w:val="24"/>
        </w:rPr>
        <w:t>вакцинироваться</w:t>
      </w:r>
      <w:proofErr w:type="gramEnd"/>
      <w:r w:rsidRPr="000F184D">
        <w:rPr>
          <w:rFonts w:ascii="Times New Roman" w:hAnsi="Times New Roman" w:cs="Times New Roman"/>
          <w:sz w:val="24"/>
          <w:szCs w:val="24"/>
        </w:rPr>
        <w:t xml:space="preserve">,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w:t>
      </w:r>
      <w:proofErr w:type="gramStart"/>
      <w:r w:rsidRPr="000F184D">
        <w:rPr>
          <w:rFonts w:ascii="Times New Roman" w:hAnsi="Times New Roman" w:cs="Times New Roman"/>
          <w:sz w:val="24"/>
          <w:szCs w:val="24"/>
        </w:rPr>
        <w:t xml:space="preserve">Однако, </w:t>
      </w:r>
      <w:r w:rsidRPr="000F184D">
        <w:rPr>
          <w:rFonts w:ascii="Times New Roman" w:hAnsi="Times New Roman" w:cs="Times New Roman"/>
          <w:sz w:val="24"/>
          <w:szCs w:val="24"/>
          <w:u w:val="single"/>
        </w:rPr>
        <w:t>«прием граждан в образовательные учреждения» не тождественен допуску обучающихся к занятиям.</w:t>
      </w:r>
      <w:proofErr w:type="gramEnd"/>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Стать</w:t>
      </w:r>
      <w:r w:rsidR="00625AEA" w:rsidRPr="000F184D">
        <w:rPr>
          <w:rFonts w:ascii="Times New Roman" w:hAnsi="Times New Roman" w:cs="Times New Roman"/>
          <w:sz w:val="24"/>
          <w:szCs w:val="24"/>
        </w:rPr>
        <w:t xml:space="preserve">ей 53 ФЗ № 273 </w:t>
      </w:r>
      <w:r w:rsidRPr="000F184D">
        <w:rPr>
          <w:rFonts w:ascii="Times New Roman" w:hAnsi="Times New Roman" w:cs="Times New Roman"/>
          <w:sz w:val="24"/>
          <w:szCs w:val="24"/>
        </w:rPr>
        <w:t xml:space="preserve">«Об образовании в  Российской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Таким образом,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 станет возможным 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u w:val="single"/>
        </w:rPr>
        <w:t>Отказ от вакцинации от коронавируса не может быть основанием для отказа в приеме на производственную практику или отстранения от производственной практики по названной выше причине – отсутствие решения главного санитарного врача о проведении профилактических прививок против коронавирусной инфекции по эпидемическим показаниям</w:t>
      </w:r>
      <w:r w:rsidRPr="000F184D">
        <w:rPr>
          <w:rFonts w:ascii="Times New Roman" w:hAnsi="Times New Roman" w:cs="Times New Roman"/>
          <w:sz w:val="24"/>
          <w:szCs w:val="24"/>
        </w:rPr>
        <w:t xml:space="preserve">. </w:t>
      </w:r>
      <w:r w:rsidRPr="000F184D">
        <w:rPr>
          <w:rFonts w:ascii="Times New Roman" w:hAnsi="Times New Roman" w:cs="Times New Roman"/>
          <w:sz w:val="24"/>
          <w:szCs w:val="24"/>
          <w:u w:val="single"/>
        </w:rPr>
        <w:t>Кроме того, есть и другая причина</w:t>
      </w:r>
      <w:r w:rsidRPr="000F184D">
        <w:rPr>
          <w:rFonts w:ascii="Times New Roman" w:hAnsi="Times New Roman" w:cs="Times New Roman"/>
          <w:sz w:val="24"/>
          <w:szCs w:val="24"/>
        </w:rPr>
        <w:t xml:space="preserve">. </w:t>
      </w:r>
    </w:p>
    <w:p w:rsidR="00AE69CE"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Так, согласно ч. 2 ст. 5 ФЗ </w:t>
      </w:r>
      <w:r w:rsidR="00625AEA" w:rsidRPr="000F184D">
        <w:rPr>
          <w:rFonts w:ascii="Times New Roman" w:hAnsi="Times New Roman" w:cs="Times New Roman"/>
          <w:sz w:val="24"/>
          <w:szCs w:val="24"/>
        </w:rPr>
        <w:t xml:space="preserve">№ 157 </w:t>
      </w:r>
      <w:r w:rsidRPr="000F184D">
        <w:rPr>
          <w:rFonts w:ascii="Times New Roman" w:hAnsi="Times New Roman" w:cs="Times New Roman"/>
          <w:sz w:val="24"/>
          <w:szCs w:val="24"/>
        </w:rPr>
        <w:t xml:space="preserve">«Об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lastRenderedPageBreak/>
        <w:t xml:space="preserve">-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w:t>
      </w:r>
      <w:proofErr w:type="spellStart"/>
      <w:r w:rsidRPr="000F184D">
        <w:rPr>
          <w:rFonts w:ascii="Times New Roman" w:hAnsi="Times New Roman" w:cs="Times New Roman"/>
          <w:sz w:val="24"/>
          <w:szCs w:val="24"/>
          <w:highlight w:val="yellow"/>
        </w:rPr>
        <w:t>дератизационные</w:t>
      </w:r>
      <w:proofErr w:type="spellEnd"/>
      <w:r w:rsidRPr="000F184D">
        <w:rPr>
          <w:rFonts w:ascii="Times New Roman" w:hAnsi="Times New Roman" w:cs="Times New Roman"/>
          <w:sz w:val="24"/>
          <w:szCs w:val="24"/>
          <w:highlight w:val="yellow"/>
        </w:rPr>
        <w:t xml:space="preserve"> и дезинсекционные работы на территориях, неблагополучных по инфекциям, общим для человека и животных.</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 xml:space="preserve">- </w:t>
      </w:r>
      <w:proofErr w:type="gramStart"/>
      <w:r w:rsidRPr="000F184D">
        <w:rPr>
          <w:rFonts w:ascii="Times New Roman" w:hAnsi="Times New Roman" w:cs="Times New Roman"/>
          <w:sz w:val="24"/>
          <w:szCs w:val="24"/>
          <w:highlight w:val="yellow"/>
        </w:rPr>
        <w:t>р</w:t>
      </w:r>
      <w:proofErr w:type="gramEnd"/>
      <w:r w:rsidRPr="000F184D">
        <w:rPr>
          <w:rFonts w:ascii="Times New Roman" w:hAnsi="Times New Roman" w:cs="Times New Roman"/>
          <w:sz w:val="24"/>
          <w:szCs w:val="24"/>
          <w:highlight w:val="yellow"/>
        </w:rPr>
        <w:t>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 работы по убою скота, больного инфекциями, общими для человека и животных, заготовке и переработке полученных от него мяса и мясопродуктов.</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 работы по отлову и содержанию безнадзорных животных.</w:t>
      </w:r>
    </w:p>
    <w:p w:rsidR="00AE69CE" w:rsidRPr="000F184D" w:rsidRDefault="00AE69CE"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w:t>
      </w:r>
      <w:r w:rsidR="00197C6A" w:rsidRPr="000F184D">
        <w:rPr>
          <w:rFonts w:ascii="Times New Roman" w:hAnsi="Times New Roman" w:cs="Times New Roman"/>
          <w:sz w:val="24"/>
          <w:szCs w:val="24"/>
          <w:highlight w:val="yellow"/>
        </w:rPr>
        <w:t xml:space="preserve"> </w:t>
      </w:r>
      <w:r w:rsidRPr="000F184D">
        <w:rPr>
          <w:rFonts w:ascii="Times New Roman" w:hAnsi="Times New Roman" w:cs="Times New Roman"/>
          <w:sz w:val="24"/>
          <w:szCs w:val="24"/>
          <w:highlight w:val="yellow"/>
        </w:rPr>
        <w:t>работы по обслуживанию канализационных сооружений, оборудования и сетей</w:t>
      </w:r>
      <w:r w:rsidRPr="000F184D">
        <w:rPr>
          <w:rFonts w:ascii="Times New Roman" w:hAnsi="Times New Roman" w:cs="Times New Roman"/>
          <w:sz w:val="24"/>
          <w:szCs w:val="24"/>
        </w:rPr>
        <w:t>.</w:t>
      </w:r>
      <w:r w:rsidRPr="000F184D">
        <w:rPr>
          <w:rFonts w:ascii="Times New Roman" w:hAnsi="Times New Roman" w:cs="Times New Roman"/>
          <w:sz w:val="24"/>
          <w:szCs w:val="24"/>
          <w:highlight w:val="yellow"/>
        </w:rPr>
        <w:t xml:space="preserve"> </w:t>
      </w:r>
    </w:p>
    <w:p w:rsidR="00197C6A" w:rsidRPr="000F184D" w:rsidRDefault="00197C6A" w:rsidP="000F184D">
      <w:pPr>
        <w:pStyle w:val="s1"/>
        <w:spacing w:before="0" w:beforeAutospacing="0" w:after="200" w:afterAutospacing="0" w:line="276" w:lineRule="auto"/>
        <w:rPr>
          <w:rFonts w:eastAsiaTheme="minorHAnsi"/>
          <w:highlight w:val="yellow"/>
          <w:lang w:eastAsia="en-US"/>
        </w:rPr>
      </w:pPr>
      <w:r w:rsidRPr="000F184D">
        <w:rPr>
          <w:bCs/>
          <w:color w:val="000000"/>
          <w:highlight w:val="yellow"/>
        </w:rPr>
        <w:t>- р</w:t>
      </w:r>
      <w:r w:rsidRPr="000F184D">
        <w:rPr>
          <w:rFonts w:eastAsiaTheme="minorHAnsi"/>
          <w:highlight w:val="yellow"/>
          <w:lang w:eastAsia="en-US"/>
        </w:rPr>
        <w:t>аботы с больными инфекционными заболеваниями.</w:t>
      </w:r>
    </w:p>
    <w:p w:rsidR="00197C6A" w:rsidRPr="000F184D" w:rsidRDefault="00197C6A" w:rsidP="000F184D">
      <w:pPr>
        <w:pStyle w:val="s1"/>
        <w:spacing w:before="0" w:beforeAutospacing="0" w:after="200" w:afterAutospacing="0" w:line="276" w:lineRule="auto"/>
        <w:rPr>
          <w:rFonts w:eastAsiaTheme="minorHAnsi"/>
          <w:highlight w:val="yellow"/>
          <w:lang w:eastAsia="en-US"/>
        </w:rPr>
      </w:pPr>
      <w:r w:rsidRPr="000F184D">
        <w:rPr>
          <w:rFonts w:eastAsiaTheme="minorHAnsi"/>
          <w:highlight w:val="yellow"/>
          <w:lang w:eastAsia="en-US"/>
        </w:rPr>
        <w:t>- работы с живыми культурами возбудителей инфекционных заболеваний.</w:t>
      </w:r>
    </w:p>
    <w:p w:rsidR="00197C6A" w:rsidRPr="000F184D" w:rsidRDefault="00197C6A" w:rsidP="000F184D">
      <w:pPr>
        <w:pStyle w:val="s1"/>
        <w:spacing w:before="0" w:beforeAutospacing="0" w:after="200" w:afterAutospacing="0" w:line="276" w:lineRule="auto"/>
        <w:rPr>
          <w:rFonts w:eastAsiaTheme="minorHAnsi"/>
          <w:highlight w:val="yellow"/>
          <w:lang w:eastAsia="en-US"/>
        </w:rPr>
      </w:pPr>
      <w:r w:rsidRPr="000F184D">
        <w:rPr>
          <w:rFonts w:eastAsiaTheme="minorHAnsi"/>
          <w:highlight w:val="yellow"/>
          <w:lang w:eastAsia="en-US"/>
        </w:rPr>
        <w:t>- работы с кровью и биологическими жидкостями человека.</w:t>
      </w:r>
    </w:p>
    <w:p w:rsidR="00197C6A" w:rsidRPr="000F184D" w:rsidRDefault="00197C6A"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sz w:val="24"/>
          <w:szCs w:val="24"/>
          <w:highlight w:val="yellow"/>
        </w:rPr>
        <w:t xml:space="preserve">- работы в организациях, осуществляющих образовательную деятельность.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highlight w:val="yellow"/>
        </w:rPr>
        <w:t>[выберете один вариант, который имеет отношение к вашей специализации, остальные - удалите].</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Согласно ст. 2 ФЗ </w:t>
      </w:r>
      <w:r w:rsidR="00625AEA" w:rsidRPr="000F184D">
        <w:rPr>
          <w:rFonts w:ascii="Times New Roman" w:hAnsi="Times New Roman" w:cs="Times New Roman"/>
          <w:sz w:val="24"/>
          <w:szCs w:val="24"/>
        </w:rPr>
        <w:t xml:space="preserve">№ 273 </w:t>
      </w:r>
      <w:r w:rsidRPr="000F184D">
        <w:rPr>
          <w:rFonts w:ascii="Times New Roman" w:hAnsi="Times New Roman" w:cs="Times New Roman"/>
          <w:sz w:val="24"/>
          <w:szCs w:val="24"/>
        </w:rPr>
        <w:t xml:space="preserve">«Об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учебной деятельности (а </w:t>
      </w:r>
      <w:proofErr w:type="gramStart"/>
      <w:r w:rsidRPr="000F184D">
        <w:rPr>
          <w:rFonts w:ascii="Times New Roman" w:hAnsi="Times New Roman" w:cs="Times New Roman"/>
          <w:sz w:val="24"/>
          <w:szCs w:val="24"/>
        </w:rPr>
        <w:t>не выполнение</w:t>
      </w:r>
      <w:proofErr w:type="gramEnd"/>
      <w:r w:rsidRPr="000F184D">
        <w:rPr>
          <w:rFonts w:ascii="Times New Roman" w:hAnsi="Times New Roman" w:cs="Times New Roman"/>
          <w:sz w:val="24"/>
          <w:szCs w:val="24"/>
        </w:rPr>
        <w:t xml:space="preserve"> работ). </w:t>
      </w:r>
      <w:proofErr w:type="gramStart"/>
      <w:r w:rsidRPr="000F184D">
        <w:rPr>
          <w:rFonts w:ascii="Times New Roman" w:hAnsi="Times New Roman" w:cs="Times New Roman"/>
          <w:sz w:val="24"/>
          <w:szCs w:val="24"/>
        </w:rPr>
        <w:t>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w:t>
      </w:r>
      <w:proofErr w:type="gramEnd"/>
      <w:r w:rsidRPr="000F184D">
        <w:rPr>
          <w:rFonts w:ascii="Times New Roman" w:hAnsi="Times New Roman" w:cs="Times New Roman"/>
          <w:sz w:val="24"/>
          <w:szCs w:val="24"/>
        </w:rPr>
        <w:t xml:space="preserve"> плана воспитательной работы, форм аттестации. Из указанного также следует, что практика, как часть учебного плана </w:t>
      </w:r>
      <w:r w:rsidRPr="000F184D">
        <w:rPr>
          <w:rFonts w:ascii="Times New Roman" w:hAnsi="Times New Roman" w:cs="Times New Roman"/>
          <w:sz w:val="24"/>
          <w:szCs w:val="24"/>
        </w:rPr>
        <w:lastRenderedPageBreak/>
        <w:t>является составной частью освоения образовательной программы (а не трудовой деятельностью).</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proofErr w:type="gramStart"/>
      <w:r w:rsidRPr="000F184D">
        <w:rPr>
          <w:rFonts w:ascii="Times New Roman" w:hAnsi="Times New Roman" w:cs="Times New Roman"/>
          <w:sz w:val="24"/>
          <w:szCs w:val="24"/>
        </w:rPr>
        <w:t xml:space="preserve">Таким образом, </w:t>
      </w:r>
      <w:r w:rsidRPr="000F184D">
        <w:rPr>
          <w:rFonts w:ascii="Times New Roman" w:hAnsi="Times New Roman" w:cs="Times New Roman"/>
          <w:sz w:val="24"/>
          <w:szCs w:val="24"/>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sidRPr="000F184D">
        <w:rPr>
          <w:rFonts w:ascii="Times New Roman" w:hAnsi="Times New Roman" w:cs="Times New Roman"/>
          <w:sz w:val="24"/>
          <w:szCs w:val="24"/>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 в</w:t>
      </w:r>
      <w:proofErr w:type="gramEnd"/>
      <w:r w:rsidRPr="000F184D">
        <w:rPr>
          <w:rFonts w:ascii="Times New Roman" w:hAnsi="Times New Roman" w:cs="Times New Roman"/>
          <w:sz w:val="24"/>
          <w:szCs w:val="24"/>
        </w:rPr>
        <w:t xml:space="preserve"> </w:t>
      </w:r>
      <w:proofErr w:type="gramStart"/>
      <w:r w:rsidRPr="000F184D">
        <w:rPr>
          <w:rFonts w:ascii="Times New Roman" w:hAnsi="Times New Roman" w:cs="Times New Roman"/>
          <w:sz w:val="24"/>
          <w:szCs w:val="24"/>
        </w:rPr>
        <w:t>принципе</w:t>
      </w:r>
      <w:proofErr w:type="gramEnd"/>
      <w:r w:rsidRPr="000F184D">
        <w:rPr>
          <w:rFonts w:ascii="Times New Roman" w:hAnsi="Times New Roman" w:cs="Times New Roman"/>
          <w:sz w:val="24"/>
          <w:szCs w:val="24"/>
        </w:rPr>
        <w:t xml:space="preserve"> не может, даже в случае, если главный санитарный врач примет решение о вакцинации против коронавирусной инфекции по эпидемическим показаниям.</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В инструкции к вакцине Гам-КОВИД-</w:t>
      </w:r>
      <w:proofErr w:type="spellStart"/>
      <w:r w:rsidRPr="000F184D">
        <w:rPr>
          <w:rFonts w:ascii="Times New Roman" w:hAnsi="Times New Roman" w:cs="Times New Roman"/>
          <w:sz w:val="24"/>
          <w:szCs w:val="24"/>
        </w:rPr>
        <w:t>Вак</w:t>
      </w:r>
      <w:proofErr w:type="spellEnd"/>
      <w:r w:rsidRPr="000F184D">
        <w:rPr>
          <w:rFonts w:ascii="Times New Roman" w:hAnsi="Times New Roman" w:cs="Times New Roman"/>
          <w:sz w:val="24"/>
          <w:szCs w:val="24"/>
        </w:rPr>
        <w:t xml:space="preserve"> Комбинированная векторная вакцина для профилактики коронавирусной инфекции, вызываемой вирусом SARS-CoV-2 (</w:t>
      </w:r>
      <w:hyperlink r:id="rId6" w:history="1">
        <w:r w:rsidRPr="000F184D">
          <w:rPr>
            <w:rStyle w:val="a4"/>
            <w:rFonts w:ascii="Times New Roman" w:hAnsi="Times New Roman" w:cs="Times New Roman"/>
            <w:sz w:val="24"/>
            <w:szCs w:val="24"/>
          </w:rPr>
          <w:t>https://grls.rosminzdrav.ru/Grls_View_v2.aspx?routingGuid=77e23f47-bfee-410f-a453-afbd7ea86be7&amp;t=</w:t>
        </w:r>
      </w:hyperlink>
      <w:proofErr w:type="gramStart"/>
      <w:r w:rsidRPr="000F184D">
        <w:rPr>
          <w:rFonts w:ascii="Times New Roman" w:hAnsi="Times New Roman" w:cs="Times New Roman"/>
          <w:sz w:val="24"/>
          <w:szCs w:val="24"/>
        </w:rPr>
        <w:t xml:space="preserve"> )</w:t>
      </w:r>
      <w:proofErr w:type="gramEnd"/>
      <w:r w:rsidRPr="000F184D">
        <w:rPr>
          <w:rFonts w:ascii="Times New Roman" w:hAnsi="Times New Roman" w:cs="Times New Roman"/>
          <w:sz w:val="24"/>
          <w:szCs w:val="24"/>
        </w:rPr>
        <w:t xml:space="preserve"> и инструкции к вакцине для профилактики COVID-19 </w:t>
      </w:r>
      <w:proofErr w:type="spellStart"/>
      <w:r w:rsidRPr="000F184D">
        <w:rPr>
          <w:rFonts w:ascii="Times New Roman" w:hAnsi="Times New Roman" w:cs="Times New Roman"/>
          <w:sz w:val="24"/>
          <w:szCs w:val="24"/>
        </w:rPr>
        <w:t>ЭпиВакКорона</w:t>
      </w:r>
      <w:proofErr w:type="spellEnd"/>
      <w:r w:rsidRPr="000F184D">
        <w:rPr>
          <w:rFonts w:ascii="Times New Roman" w:hAnsi="Times New Roman" w:cs="Times New Roman"/>
          <w:sz w:val="24"/>
          <w:szCs w:val="24"/>
        </w:rPr>
        <w:t xml:space="preserve"> (</w:t>
      </w:r>
      <w:hyperlink r:id="rId7" w:history="1">
        <w:r w:rsidRPr="000F184D">
          <w:rPr>
            <w:rStyle w:val="a4"/>
            <w:rFonts w:ascii="Times New Roman" w:hAnsi="Times New Roman" w:cs="Times New Roman"/>
            <w:sz w:val="24"/>
            <w:szCs w:val="24"/>
          </w:rPr>
          <w:t>https://www.vidal.ru/drugs/epivaccorona</w:t>
        </w:r>
      </w:hyperlink>
      <w:r w:rsidRPr="000F184D">
        <w:rPr>
          <w:rFonts w:ascii="Times New Roman" w:hAnsi="Times New Roman" w:cs="Times New Roman"/>
          <w:sz w:val="24"/>
          <w:szCs w:val="24"/>
        </w:rPr>
        <w:t xml:space="preserve"> ) указано, что они подготовлены на основании ограниченного объема клинических данных 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w:t>
      </w:r>
      <w:proofErr w:type="spellStart"/>
      <w:r w:rsidRPr="000F184D">
        <w:rPr>
          <w:rFonts w:ascii="Times New Roman" w:hAnsi="Times New Roman" w:cs="Times New Roman"/>
          <w:sz w:val="24"/>
          <w:szCs w:val="24"/>
        </w:rPr>
        <w:t>упрощен</w:t>
      </w:r>
      <w:r w:rsidR="000F184D">
        <w:rPr>
          <w:rFonts w:ascii="Times New Roman" w:hAnsi="Times New Roman" w:cs="Times New Roman"/>
          <w:sz w:val="24"/>
          <w:szCs w:val="24"/>
        </w:rPr>
        <w:t>ной</w:t>
      </w:r>
      <w:proofErr w:type="spellEnd"/>
      <w:r w:rsidR="000F184D">
        <w:rPr>
          <w:rFonts w:ascii="Times New Roman" w:hAnsi="Times New Roman" w:cs="Times New Roman"/>
          <w:sz w:val="24"/>
          <w:szCs w:val="24"/>
        </w:rPr>
        <w:t>, процедуре регистрации.</w:t>
      </w:r>
    </w:p>
    <w:p w:rsid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Гам-КОВИД-</w:t>
      </w:r>
      <w:proofErr w:type="spellStart"/>
      <w:r w:rsidRPr="000F184D">
        <w:rPr>
          <w:rFonts w:ascii="Times New Roman" w:hAnsi="Times New Roman" w:cs="Times New Roman"/>
          <w:sz w:val="24"/>
          <w:szCs w:val="24"/>
        </w:rPr>
        <w:t>Вак</w:t>
      </w:r>
      <w:proofErr w:type="spellEnd"/>
      <w:r w:rsidRPr="000F184D">
        <w:rPr>
          <w:rFonts w:ascii="Times New Roman" w:hAnsi="Times New Roman" w:cs="Times New Roman"/>
          <w:sz w:val="24"/>
          <w:szCs w:val="24"/>
        </w:rPr>
        <w:t xml:space="preserve"> - на третьей фазе клинических исследований. Пострегистрационные исследования вакцин закончатся только летом 2021 г. (</w:t>
      </w:r>
      <w:hyperlink r:id="rId8" w:history="1">
        <w:r w:rsidRPr="000F184D">
          <w:rPr>
            <w:rStyle w:val="a4"/>
            <w:rFonts w:ascii="Times New Roman" w:hAnsi="Times New Roman" w:cs="Times New Roman"/>
            <w:sz w:val="24"/>
            <w:szCs w:val="24"/>
          </w:rPr>
          <w:t>https://tass.ru/obschestvo/9519093</w:t>
        </w:r>
      </w:hyperlink>
      <w:proofErr w:type="gramStart"/>
      <w:r w:rsidRPr="000F184D">
        <w:rPr>
          <w:rFonts w:ascii="Times New Roman" w:hAnsi="Times New Roman" w:cs="Times New Roman"/>
          <w:sz w:val="24"/>
          <w:szCs w:val="24"/>
        </w:rPr>
        <w:t xml:space="preserve"> ;</w:t>
      </w:r>
      <w:proofErr w:type="gramEnd"/>
      <w:r w:rsidRPr="000F184D">
        <w:rPr>
          <w:rFonts w:ascii="Times New Roman" w:hAnsi="Times New Roman" w:cs="Times New Roman"/>
          <w:sz w:val="24"/>
          <w:szCs w:val="24"/>
        </w:rPr>
        <w:t xml:space="preserve"> </w:t>
      </w:r>
      <w:hyperlink r:id="rId9" w:history="1">
        <w:r w:rsidRPr="000F184D">
          <w:rPr>
            <w:rStyle w:val="a4"/>
            <w:rFonts w:ascii="Times New Roman" w:hAnsi="Times New Roman" w:cs="Times New Roman"/>
            <w:sz w:val="24"/>
            <w:szCs w:val="24"/>
          </w:rPr>
          <w:t>https://ria.ru/20201118/vaktsina-1585165922.html</w:t>
        </w:r>
      </w:hyperlink>
      <w:r w:rsidRPr="000F184D">
        <w:rPr>
          <w:rFonts w:ascii="Times New Roman" w:hAnsi="Times New Roman" w:cs="Times New Roman"/>
          <w:sz w:val="24"/>
          <w:szCs w:val="24"/>
        </w:rPr>
        <w:t>)</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lastRenderedPageBreak/>
        <w:t xml:space="preserve">Таким образом, речь на данный момент, фактически, идет </w:t>
      </w:r>
      <w:r w:rsidRPr="000F184D">
        <w:rPr>
          <w:rFonts w:ascii="Times New Roman" w:hAnsi="Times New Roman" w:cs="Times New Roman"/>
          <w:b/>
          <w:bCs/>
          <w:sz w:val="24"/>
          <w:szCs w:val="24"/>
        </w:rPr>
        <w:t xml:space="preserve">о медицинском </w:t>
      </w:r>
      <w:proofErr w:type="gramStart"/>
      <w:r w:rsidRPr="000F184D">
        <w:rPr>
          <w:rFonts w:ascii="Times New Roman" w:hAnsi="Times New Roman" w:cs="Times New Roman"/>
          <w:b/>
          <w:bCs/>
          <w:sz w:val="24"/>
          <w:szCs w:val="24"/>
        </w:rPr>
        <w:t>эксперименте</w:t>
      </w:r>
      <w:proofErr w:type="gramEnd"/>
      <w:r w:rsidRPr="000F184D">
        <w:rPr>
          <w:rFonts w:ascii="Times New Roman" w:hAnsi="Times New Roman" w:cs="Times New Roman"/>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Принуждение к участию в медицинских экспериментах запрещено международным правом и российским законодательством, как уже отмечалось выше.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0F184D">
        <w:rPr>
          <w:rFonts w:ascii="Times New Roman" w:hAnsi="Times New Roman" w:cs="Times New Roman"/>
          <w:sz w:val="24"/>
          <w:szCs w:val="24"/>
        </w:rPr>
        <w:t>отказавшихся</w:t>
      </w:r>
      <w:proofErr w:type="gramEnd"/>
      <w:r w:rsidRPr="000F184D">
        <w:rPr>
          <w:rFonts w:ascii="Times New Roman" w:hAnsi="Times New Roman" w:cs="Times New Roman"/>
          <w:sz w:val="24"/>
          <w:szCs w:val="24"/>
        </w:rPr>
        <w:t xml:space="preserve"> прививаться от коронавирусной инфекции.</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0F184D">
        <w:rPr>
          <w:rFonts w:ascii="Times New Roman" w:hAnsi="Times New Roman" w:cs="Times New Roman"/>
          <w:sz w:val="24"/>
          <w:szCs w:val="24"/>
        </w:rPr>
        <w:t>может быть без добровольного согласия подвергнут</w:t>
      </w:r>
      <w:proofErr w:type="gramEnd"/>
      <w:r w:rsidRPr="000F184D">
        <w:rPr>
          <w:rFonts w:ascii="Times New Roman" w:hAnsi="Times New Roman" w:cs="Times New Roman"/>
          <w:sz w:val="24"/>
          <w:szCs w:val="24"/>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Согласно ФЗ</w:t>
      </w:r>
      <w:r w:rsidR="00625AEA" w:rsidRPr="000F184D">
        <w:rPr>
          <w:rFonts w:ascii="Times New Roman" w:hAnsi="Times New Roman" w:cs="Times New Roman"/>
          <w:sz w:val="24"/>
          <w:szCs w:val="24"/>
        </w:rPr>
        <w:t xml:space="preserve">  № 61 </w:t>
      </w:r>
      <w:r w:rsidRPr="000F184D">
        <w:rPr>
          <w:rFonts w:ascii="Times New Roman" w:hAnsi="Times New Roman" w:cs="Times New Roman"/>
          <w:sz w:val="24"/>
          <w:szCs w:val="24"/>
        </w:rPr>
        <w:t xml:space="preserve">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17 декабря 2020 г. Президент РФ В.В. Путин сообщил, что вакцинация против коронавирусной инфекции может быть только добровольной</w:t>
      </w:r>
    </w:p>
    <w:p w:rsidR="00A41D32" w:rsidRPr="000F184D" w:rsidRDefault="000F184D" w:rsidP="000F184D">
      <w:pPr>
        <w:spacing w:after="200" w:line="276" w:lineRule="auto"/>
        <w:ind w:left="-567" w:firstLine="567"/>
        <w:jc w:val="both"/>
        <w:rPr>
          <w:rFonts w:ascii="Times New Roman" w:hAnsi="Times New Roman" w:cs="Times New Roman"/>
          <w:sz w:val="24"/>
          <w:szCs w:val="24"/>
        </w:rPr>
      </w:pPr>
      <w:hyperlink r:id="rId10" w:history="1">
        <w:r w:rsidR="00A41D32" w:rsidRPr="000F184D">
          <w:rPr>
            <w:rStyle w:val="a4"/>
            <w:rFonts w:ascii="Times New Roman" w:hAnsi="Times New Roman" w:cs="Times New Roman"/>
            <w:sz w:val="24"/>
            <w:szCs w:val="24"/>
          </w:rPr>
          <w:t>https://ria.ru/20201217/vaktsinatsiya-1589743588.html</w:t>
        </w:r>
      </w:hyperlink>
    </w:p>
    <w:p w:rsid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Министр здравоохранения М.А. Мурашко неоднократно публично заявлял о добровольности вакцинации против коронавирусной инфекции</w:t>
      </w:r>
    </w:p>
    <w:p w:rsidR="000F184D" w:rsidRDefault="000F184D" w:rsidP="000F184D">
      <w:pPr>
        <w:spacing w:after="200" w:line="276" w:lineRule="auto"/>
        <w:ind w:left="-567" w:firstLine="567"/>
        <w:jc w:val="both"/>
        <w:rPr>
          <w:rStyle w:val="a4"/>
          <w:rFonts w:ascii="Times New Roman" w:hAnsi="Times New Roman" w:cs="Times New Roman"/>
          <w:sz w:val="24"/>
          <w:szCs w:val="24"/>
        </w:rPr>
      </w:pPr>
      <w:hyperlink r:id="rId11" w:history="1">
        <w:r w:rsidR="00A41D32" w:rsidRPr="000F184D">
          <w:rPr>
            <w:rStyle w:val="a4"/>
            <w:rFonts w:ascii="Times New Roman" w:hAnsi="Times New Roman" w:cs="Times New Roman"/>
            <w:sz w:val="24"/>
            <w:szCs w:val="24"/>
          </w:rPr>
          <w:t>https://rg.ru/2020/07/26/murashko-rasskazal-o-dobrovolnoj-vakcinacii-ot-covid-19.html</w:t>
        </w:r>
      </w:hyperlink>
      <w:r w:rsidR="00A41D32" w:rsidRPr="000F184D">
        <w:rPr>
          <w:rFonts w:ascii="Times New Roman" w:hAnsi="Times New Roman" w:cs="Times New Roman"/>
          <w:sz w:val="24"/>
          <w:szCs w:val="24"/>
        </w:rPr>
        <w:t xml:space="preserve"> </w:t>
      </w:r>
      <w:hyperlink r:id="rId12" w:history="1">
        <w:r w:rsidR="00A41D32" w:rsidRPr="000F184D">
          <w:rPr>
            <w:rStyle w:val="a4"/>
            <w:rFonts w:ascii="Times New Roman" w:hAnsi="Times New Roman" w:cs="Times New Roman"/>
            <w:sz w:val="24"/>
            <w:szCs w:val="24"/>
          </w:rPr>
          <w:t>https://ria.ru/20200708/1574084858.html</w:t>
        </w:r>
      </w:hyperlink>
    </w:p>
    <w:p w:rsidR="00A41D32" w:rsidRPr="000F184D" w:rsidRDefault="000F184D" w:rsidP="000F184D">
      <w:pPr>
        <w:spacing w:after="200" w:line="276" w:lineRule="auto"/>
        <w:ind w:left="-567" w:firstLine="567"/>
        <w:jc w:val="both"/>
        <w:rPr>
          <w:rFonts w:ascii="Times New Roman" w:hAnsi="Times New Roman" w:cs="Times New Roman"/>
          <w:sz w:val="24"/>
          <w:szCs w:val="24"/>
        </w:rPr>
      </w:pPr>
      <w:hyperlink r:id="rId13" w:history="1">
        <w:r w:rsidR="00A41D32" w:rsidRPr="000F184D">
          <w:rPr>
            <w:rStyle w:val="a4"/>
            <w:rFonts w:ascii="Times New Roman" w:hAnsi="Times New Roman" w:cs="Times New Roman"/>
            <w:sz w:val="24"/>
            <w:szCs w:val="24"/>
          </w:rPr>
          <w:t>https://yandex.ru/turbo/tsargrad.tv/s/news/budet-dobrovolnoj-no-murashko-postavil-tochku-v-spore-o-vakcinacii-v-rossii_269330</w:t>
        </w:r>
      </w:hyperlink>
    </w:p>
    <w:p w:rsid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Министр просвещения С. Кравцов также подтвердил, что прививка для сотрудников образовательных организаций, в частности учителей, будет добровольной</w:t>
      </w:r>
    </w:p>
    <w:p w:rsidR="00A41D32" w:rsidRPr="000F184D" w:rsidRDefault="000F184D" w:rsidP="000F184D">
      <w:pPr>
        <w:spacing w:after="200" w:line="276" w:lineRule="auto"/>
        <w:ind w:left="-567" w:firstLine="567"/>
        <w:jc w:val="both"/>
        <w:rPr>
          <w:rFonts w:ascii="Times New Roman" w:hAnsi="Times New Roman" w:cs="Times New Roman"/>
          <w:sz w:val="24"/>
          <w:szCs w:val="24"/>
        </w:rPr>
      </w:pPr>
      <w:hyperlink r:id="rId14" w:history="1">
        <w:r w:rsidR="00A41D32" w:rsidRPr="000F184D">
          <w:rPr>
            <w:rStyle w:val="a4"/>
            <w:rFonts w:ascii="Times New Roman" w:hAnsi="Times New Roman" w:cs="Times New Roman"/>
            <w:sz w:val="24"/>
            <w:szCs w:val="24"/>
          </w:rPr>
          <w:t>https://rg.ru/2020/12/02/ministr-prosveshcheniia-prokommentiroval-nachalo-vakcinacii-uchitelej.html</w:t>
        </w:r>
      </w:hyperlink>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Раздел “Основные понятия” ФЗ </w:t>
      </w:r>
      <w:r w:rsidR="003E00F1" w:rsidRPr="000F184D">
        <w:rPr>
          <w:rFonts w:ascii="Times New Roman" w:hAnsi="Times New Roman" w:cs="Times New Roman"/>
          <w:sz w:val="24"/>
          <w:szCs w:val="24"/>
        </w:rPr>
        <w:t xml:space="preserve">№ 157 </w:t>
      </w:r>
      <w:r w:rsidRPr="000F184D">
        <w:rPr>
          <w:rFonts w:ascii="Times New Roman" w:hAnsi="Times New Roman" w:cs="Times New Roman"/>
          <w:sz w:val="24"/>
          <w:szCs w:val="24"/>
        </w:rPr>
        <w:t>"Об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3E00F1" w:rsidRPr="000F184D" w:rsidRDefault="00A41D32" w:rsidP="000F184D">
      <w:pPr>
        <w:spacing w:after="200" w:line="276" w:lineRule="auto"/>
        <w:ind w:left="-567" w:firstLine="567"/>
        <w:jc w:val="both"/>
        <w:rPr>
          <w:rFonts w:ascii="Times New Roman" w:hAnsi="Times New Roman" w:cs="Times New Roman"/>
          <w:sz w:val="24"/>
          <w:szCs w:val="24"/>
        </w:rPr>
      </w:pPr>
      <w:proofErr w:type="gramStart"/>
      <w:r w:rsidRPr="000F184D">
        <w:rPr>
          <w:rFonts w:ascii="Times New Roman" w:hAnsi="Times New Roman" w:cs="Times New Roman"/>
          <w:sz w:val="24"/>
          <w:szCs w:val="24"/>
        </w:rPr>
        <w:t>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w:t>
      </w:r>
      <w:proofErr w:type="gramEnd"/>
      <w:r w:rsidRPr="000F184D">
        <w:rPr>
          <w:rFonts w:ascii="Times New Roman" w:hAnsi="Times New Roman" w:cs="Times New Roman"/>
          <w:sz w:val="24"/>
          <w:szCs w:val="24"/>
        </w:rPr>
        <w:t xml:space="preserve">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0F184D">
        <w:rPr>
          <w:rFonts w:ascii="Times New Roman" w:hAnsi="Times New Roman" w:cs="Times New Roman"/>
          <w:sz w:val="24"/>
          <w:szCs w:val="24"/>
        </w:rPr>
        <w:t>Лайела</w:t>
      </w:r>
      <w:proofErr w:type="spellEnd"/>
      <w:r w:rsidRPr="000F184D">
        <w:rPr>
          <w:rFonts w:ascii="Times New Roman" w:hAnsi="Times New Roman" w:cs="Times New Roman"/>
          <w:sz w:val="24"/>
          <w:szCs w:val="24"/>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3E00F1" w:rsidRPr="000F184D">
        <w:rPr>
          <w:rFonts w:ascii="Times New Roman" w:hAnsi="Times New Roman" w:cs="Times New Roman"/>
          <w:sz w:val="24"/>
          <w:szCs w:val="24"/>
        </w:rPr>
        <w:t>:</w:t>
      </w:r>
    </w:p>
    <w:p w:rsid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w:t>
      </w:r>
      <w:r w:rsidR="000F184D">
        <w:rPr>
          <w:rFonts w:ascii="Times New Roman" w:hAnsi="Times New Roman" w:cs="Times New Roman"/>
          <w:sz w:val="24"/>
          <w:szCs w:val="24"/>
        </w:rPr>
        <w:t xml:space="preserve"> </w:t>
      </w:r>
      <w:r w:rsidRPr="000F184D">
        <w:rPr>
          <w:rFonts w:ascii="Times New Roman" w:hAnsi="Times New Roman" w:cs="Times New Roman"/>
          <w:sz w:val="24"/>
          <w:szCs w:val="24"/>
        </w:rPr>
        <w:t>Методические рекомендации по выявлению, расследованию и профилактике побочны</w:t>
      </w:r>
      <w:r w:rsidR="000F184D">
        <w:rPr>
          <w:rFonts w:ascii="Times New Roman" w:hAnsi="Times New Roman" w:cs="Times New Roman"/>
          <w:sz w:val="24"/>
          <w:szCs w:val="24"/>
        </w:rPr>
        <w:t>х проявлений после иммунизации:</w:t>
      </w:r>
    </w:p>
    <w:p w:rsidR="00A41D32" w:rsidRPr="000F184D" w:rsidRDefault="000F184D" w:rsidP="000F184D">
      <w:pPr>
        <w:spacing w:after="200" w:line="276" w:lineRule="auto"/>
        <w:ind w:left="-567" w:firstLine="567"/>
        <w:jc w:val="both"/>
        <w:rPr>
          <w:rFonts w:ascii="Times New Roman" w:hAnsi="Times New Roman" w:cs="Times New Roman"/>
          <w:sz w:val="24"/>
          <w:szCs w:val="24"/>
        </w:rPr>
      </w:pPr>
      <w:hyperlink r:id="rId15" w:history="1">
        <w:r w:rsidR="00A41D32" w:rsidRPr="000F184D">
          <w:rPr>
            <w:rStyle w:val="a4"/>
            <w:rFonts w:ascii="Times New Roman" w:hAnsi="Times New Roman" w:cs="Times New Roman"/>
            <w:sz w:val="24"/>
            <w:szCs w:val="24"/>
          </w:rPr>
          <w:t>http://67.rospotrebnadzor.ru/upload/iblock/25b/25bdfddb953e80e06fd35364abac0836.pdf</w:t>
        </w:r>
      </w:hyperlink>
    </w:p>
    <w:p w:rsidR="000F184D" w:rsidRDefault="000F184D" w:rsidP="000F184D">
      <w:pPr>
        <w:spacing w:after="20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1D32" w:rsidRPr="000F184D">
        <w:rPr>
          <w:rFonts w:ascii="Times New Roman" w:hAnsi="Times New Roman" w:cs="Times New Roman"/>
          <w:sz w:val="24"/>
          <w:szCs w:val="24"/>
        </w:rPr>
        <w:t>Методические указания по расследован</w:t>
      </w:r>
      <w:r>
        <w:rPr>
          <w:rFonts w:ascii="Times New Roman" w:hAnsi="Times New Roman" w:cs="Times New Roman"/>
          <w:sz w:val="24"/>
          <w:szCs w:val="24"/>
        </w:rPr>
        <w:t>ию поствакцинальных осложнений:</w:t>
      </w:r>
    </w:p>
    <w:p w:rsidR="00A41D32" w:rsidRPr="000F184D" w:rsidRDefault="000F184D" w:rsidP="000F184D">
      <w:pPr>
        <w:spacing w:after="200" w:line="276" w:lineRule="auto"/>
        <w:ind w:left="-567" w:firstLine="567"/>
        <w:jc w:val="both"/>
        <w:rPr>
          <w:rFonts w:ascii="Times New Roman" w:hAnsi="Times New Roman" w:cs="Times New Roman"/>
          <w:sz w:val="24"/>
          <w:szCs w:val="24"/>
        </w:rPr>
      </w:pPr>
      <w:hyperlink r:id="rId16" w:history="1">
        <w:r w:rsidRPr="00990DC1">
          <w:rPr>
            <w:rStyle w:val="a4"/>
            <w:rFonts w:ascii="Times New Roman" w:hAnsi="Times New Roman" w:cs="Times New Roman"/>
            <w:sz w:val="24"/>
            <w:szCs w:val="24"/>
          </w:rPr>
          <w:t>https://www.rospotrebnadzor.ru/documents/details.php?ELEMENT_ID=4739</w:t>
        </w:r>
      </w:hyperlink>
      <w:r w:rsidR="00A41D32" w:rsidRPr="000F184D">
        <w:rPr>
          <w:rFonts w:ascii="Times New Roman" w:hAnsi="Times New Roman" w:cs="Times New Roman"/>
          <w:sz w:val="24"/>
          <w:szCs w:val="24"/>
        </w:rPr>
        <w:t xml:space="preserve"> </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В случае наступления поствакцинальных осложнений предусмотрены мизерные выплаты (гл. 5 ФЗ «Об иммунопрофил</w:t>
      </w:r>
      <w:r w:rsidR="000F184D">
        <w:rPr>
          <w:rFonts w:ascii="Times New Roman" w:hAnsi="Times New Roman" w:cs="Times New Roman"/>
          <w:sz w:val="24"/>
          <w:szCs w:val="24"/>
        </w:rPr>
        <w:t>актике инфекционных болезней»):</w:t>
      </w:r>
    </w:p>
    <w:p w:rsidR="00A41D32" w:rsidRPr="000F184D" w:rsidRDefault="00A41D32" w:rsidP="000F184D">
      <w:pPr>
        <w:spacing w:after="200" w:line="276" w:lineRule="auto"/>
        <w:ind w:left="-567"/>
        <w:jc w:val="both"/>
        <w:rPr>
          <w:rFonts w:ascii="Times New Roman" w:hAnsi="Times New Roman" w:cs="Times New Roman"/>
          <w:sz w:val="24"/>
          <w:szCs w:val="24"/>
        </w:rPr>
      </w:pPr>
      <w:r w:rsidRPr="000F184D">
        <w:rPr>
          <w:rFonts w:ascii="Times New Roman" w:hAnsi="Times New Roman" w:cs="Times New Roman"/>
          <w:sz w:val="24"/>
          <w:szCs w:val="24"/>
        </w:rPr>
        <w:t>-</w:t>
      </w:r>
      <w:r w:rsidR="000F184D">
        <w:rPr>
          <w:rFonts w:ascii="Times New Roman" w:hAnsi="Times New Roman" w:cs="Times New Roman"/>
          <w:sz w:val="24"/>
          <w:szCs w:val="24"/>
        </w:rPr>
        <w:t xml:space="preserve"> </w:t>
      </w:r>
      <w:r w:rsidRPr="000F184D">
        <w:rPr>
          <w:rFonts w:ascii="Times New Roman" w:hAnsi="Times New Roman" w:cs="Times New Roman"/>
          <w:sz w:val="24"/>
          <w:szCs w:val="24"/>
        </w:rPr>
        <w:t>10 000 рублей единовременно в случае официального признания ПВО;</w:t>
      </w:r>
    </w:p>
    <w:p w:rsidR="00A41D32" w:rsidRPr="000F184D" w:rsidRDefault="00A41D32" w:rsidP="000F184D">
      <w:pPr>
        <w:spacing w:after="200" w:line="276" w:lineRule="auto"/>
        <w:ind w:left="-567"/>
        <w:jc w:val="both"/>
        <w:rPr>
          <w:rFonts w:ascii="Times New Roman" w:hAnsi="Times New Roman" w:cs="Times New Roman"/>
          <w:sz w:val="24"/>
          <w:szCs w:val="24"/>
        </w:rPr>
      </w:pPr>
      <w:r w:rsidRPr="000F184D">
        <w:rPr>
          <w:rFonts w:ascii="Times New Roman" w:hAnsi="Times New Roman" w:cs="Times New Roman"/>
          <w:sz w:val="24"/>
          <w:szCs w:val="24"/>
        </w:rPr>
        <w:t>-</w:t>
      </w:r>
      <w:r w:rsidR="000F184D">
        <w:rPr>
          <w:rFonts w:ascii="Times New Roman" w:hAnsi="Times New Roman" w:cs="Times New Roman"/>
          <w:sz w:val="24"/>
          <w:szCs w:val="24"/>
        </w:rPr>
        <w:t xml:space="preserve"> </w:t>
      </w:r>
      <w:r w:rsidRPr="000F184D">
        <w:rPr>
          <w:rFonts w:ascii="Times New Roman" w:hAnsi="Times New Roman" w:cs="Times New Roman"/>
          <w:sz w:val="24"/>
          <w:szCs w:val="24"/>
        </w:rPr>
        <w:t>1 000 рублей ежемесячная денежная компенсация в случае инвалидизации вследствие ПВО;</w:t>
      </w:r>
    </w:p>
    <w:p w:rsidR="00A41D32" w:rsidRPr="000F184D" w:rsidRDefault="00A41D32" w:rsidP="000F184D">
      <w:pPr>
        <w:spacing w:after="200" w:line="276" w:lineRule="auto"/>
        <w:ind w:left="-567"/>
        <w:jc w:val="both"/>
        <w:rPr>
          <w:rFonts w:ascii="Times New Roman" w:hAnsi="Times New Roman" w:cs="Times New Roman"/>
          <w:sz w:val="24"/>
          <w:szCs w:val="24"/>
        </w:rPr>
      </w:pPr>
      <w:r w:rsidRPr="000F184D">
        <w:rPr>
          <w:rFonts w:ascii="Times New Roman" w:hAnsi="Times New Roman" w:cs="Times New Roman"/>
          <w:sz w:val="24"/>
          <w:szCs w:val="24"/>
        </w:rPr>
        <w:t xml:space="preserve">- 30 000 рублей в случае смерти могут получить члены семьи </w:t>
      </w:r>
      <w:proofErr w:type="gramStart"/>
      <w:r w:rsidRPr="000F184D">
        <w:rPr>
          <w:rFonts w:ascii="Times New Roman" w:hAnsi="Times New Roman" w:cs="Times New Roman"/>
          <w:sz w:val="24"/>
          <w:szCs w:val="24"/>
        </w:rPr>
        <w:t>умершего</w:t>
      </w:r>
      <w:proofErr w:type="gramEnd"/>
      <w:r w:rsidRPr="000F184D">
        <w:rPr>
          <w:rFonts w:ascii="Times New Roman" w:hAnsi="Times New Roman" w:cs="Times New Roman"/>
          <w:sz w:val="24"/>
          <w:szCs w:val="24"/>
        </w:rPr>
        <w:t>.</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Согласно п. 1 ст. 43 Конституции РФ каждый имеет право на образование.</w:t>
      </w:r>
    </w:p>
    <w:p w:rsidR="00A41D32" w:rsidRPr="000F184D" w:rsidRDefault="00A41D32"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lastRenderedPageBreak/>
        <w:t>Статья 3 ФЗ</w:t>
      </w:r>
      <w:r w:rsidR="003E00F1" w:rsidRPr="000F184D">
        <w:rPr>
          <w:rFonts w:ascii="Times New Roman" w:hAnsi="Times New Roman" w:cs="Times New Roman"/>
          <w:sz w:val="24"/>
          <w:szCs w:val="24"/>
        </w:rPr>
        <w:t xml:space="preserve"> № 273</w:t>
      </w:r>
      <w:r w:rsidRPr="000F184D">
        <w:rPr>
          <w:rFonts w:ascii="Times New Roman" w:hAnsi="Times New Roman" w:cs="Times New Roman"/>
          <w:sz w:val="24"/>
          <w:szCs w:val="24"/>
        </w:rPr>
        <w:t xml:space="preserve"> «Об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w:t>
      </w:r>
      <w:proofErr w:type="gramStart"/>
      <w:r w:rsidRPr="000F184D">
        <w:rPr>
          <w:rFonts w:ascii="Times New Roman" w:hAnsi="Times New Roman" w:cs="Times New Roman"/>
          <w:sz w:val="24"/>
          <w:szCs w:val="24"/>
        </w:rPr>
        <w:t>Образовательные отношения могут быть прекращены по инициативе  организации, осуществляющей образовательную деятельность, только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w:t>
      </w:r>
      <w:proofErr w:type="gramEnd"/>
      <w:r w:rsidRPr="000F184D">
        <w:rPr>
          <w:rFonts w:ascii="Times New Roman" w:hAnsi="Times New Roman" w:cs="Times New Roman"/>
          <w:sz w:val="24"/>
          <w:szCs w:val="24"/>
        </w:rPr>
        <w:t xml:space="preserve"> его незаконное зачисление в образовательную организацию.</w:t>
      </w:r>
    </w:p>
    <w:p w:rsidR="00A41D32" w:rsidRPr="000F184D" w:rsidRDefault="00A41D32" w:rsidP="000F184D">
      <w:pPr>
        <w:spacing w:after="200" w:line="276" w:lineRule="auto"/>
        <w:ind w:left="-567" w:firstLine="567"/>
        <w:jc w:val="both"/>
        <w:rPr>
          <w:rFonts w:ascii="Times New Roman" w:hAnsi="Times New Roman" w:cs="Times New Roman"/>
          <w:sz w:val="24"/>
          <w:szCs w:val="24"/>
          <w:u w:val="single"/>
        </w:rPr>
      </w:pPr>
      <w:r w:rsidRPr="000F184D">
        <w:rPr>
          <w:rFonts w:ascii="Times New Roman" w:hAnsi="Times New Roman" w:cs="Times New Roman"/>
          <w:sz w:val="24"/>
          <w:szCs w:val="24"/>
          <w:u w:val="single"/>
        </w:rPr>
        <w:t>Мой 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и, по сути, является экспериментальным). Я допускаю, что моему здоровью может быть нанесен значительный ущерб. Считаю недопустимым обуславливать возможность получения образования согласием на участие в медицинском исследовании препарата.</w:t>
      </w:r>
    </w:p>
    <w:p w:rsidR="003720FA" w:rsidRPr="000F184D" w:rsidRDefault="003720FA" w:rsidP="000F184D">
      <w:pPr>
        <w:spacing w:after="200" w:line="276" w:lineRule="auto"/>
        <w:ind w:left="-567" w:firstLine="567"/>
        <w:jc w:val="both"/>
        <w:rPr>
          <w:rFonts w:ascii="Times New Roman" w:hAnsi="Times New Roman" w:cs="Times New Roman"/>
          <w:sz w:val="24"/>
          <w:szCs w:val="24"/>
        </w:rPr>
      </w:pPr>
      <w:r w:rsidRPr="000F184D">
        <w:rPr>
          <w:rFonts w:ascii="Times New Roman" w:hAnsi="Times New Roman" w:cs="Times New Roman"/>
          <w:sz w:val="24"/>
          <w:szCs w:val="24"/>
        </w:rPr>
        <w:t xml:space="preserve">Настоящее заявление, поскольку оно содержит сведения, содержащие мои персональные данные, не может быть передано кому-либо без моего письменного согласия. </w:t>
      </w:r>
      <w:proofErr w:type="gramStart"/>
      <w:r w:rsidRPr="000F184D">
        <w:rPr>
          <w:rFonts w:ascii="Times New Roman" w:hAnsi="Times New Roman" w:cs="Times New Roman"/>
          <w:sz w:val="24"/>
          <w:szCs w:val="24"/>
        </w:rPr>
        <w:t>В соответствии со ст.ст. 23-24 Конституции РФ, предусматривающими, что каждый имеет право на неприкосновенность частной жизни, личную и семейную тайну, защиту своей чести и доброго имени, а сбор, хранение, использование и распространение информации о частной жизни лица без его согласия не допускаются, ФЗ «О персональных данных» я запрещаю распространение и передачу любым третьим лицам персональных данных, какой-либо медицинской и</w:t>
      </w:r>
      <w:proofErr w:type="gramEnd"/>
      <w:r w:rsidRPr="000F184D">
        <w:rPr>
          <w:rFonts w:ascii="Times New Roman" w:hAnsi="Times New Roman" w:cs="Times New Roman"/>
          <w:sz w:val="24"/>
          <w:szCs w:val="24"/>
        </w:rPr>
        <w:t xml:space="preserve"> иной информации, касающейся меня, включая информацию об информированных добровольных согласиях на медицинское вмешательство и отказах от медицинского вмешательства.</w:t>
      </w:r>
    </w:p>
    <w:p w:rsidR="003E00F1" w:rsidRPr="000F184D" w:rsidRDefault="003E00F1" w:rsidP="000F184D">
      <w:pPr>
        <w:spacing w:after="200" w:line="276" w:lineRule="auto"/>
        <w:ind w:left="-567"/>
        <w:jc w:val="both"/>
        <w:rPr>
          <w:rFonts w:ascii="Times New Roman" w:hAnsi="Times New Roman" w:cs="Times New Roman"/>
          <w:b/>
          <w:sz w:val="24"/>
          <w:szCs w:val="24"/>
          <w:lang w:val="en-US"/>
        </w:rPr>
      </w:pPr>
      <w:r w:rsidRPr="000F184D">
        <w:rPr>
          <w:rFonts w:ascii="Times New Roman" w:hAnsi="Times New Roman" w:cs="Times New Roman"/>
          <w:b/>
          <w:sz w:val="24"/>
          <w:szCs w:val="24"/>
        </w:rPr>
        <w:t>Приложения:</w:t>
      </w:r>
    </w:p>
    <w:p w:rsidR="008E1C7D" w:rsidRPr="000F184D" w:rsidRDefault="008E1C7D" w:rsidP="000F184D">
      <w:pPr>
        <w:pStyle w:val="a3"/>
        <w:numPr>
          <w:ilvl w:val="0"/>
          <w:numId w:val="4"/>
        </w:numPr>
        <w:spacing w:after="200" w:line="276" w:lineRule="auto"/>
        <w:ind w:left="-567" w:firstLine="0"/>
        <w:jc w:val="both"/>
        <w:outlineLvl w:val="3"/>
        <w:rPr>
          <w:rFonts w:ascii="Times New Roman" w:eastAsia="Calibri" w:hAnsi="Times New Roman" w:cs="Times New Roman"/>
          <w:sz w:val="24"/>
          <w:szCs w:val="24"/>
        </w:rPr>
      </w:pPr>
      <w:r w:rsidRPr="000F184D">
        <w:rPr>
          <w:rFonts w:ascii="Times New Roman" w:eastAsia="Calibri" w:hAnsi="Times New Roman" w:cs="Times New Roman"/>
          <w:sz w:val="24"/>
          <w:szCs w:val="24"/>
        </w:rPr>
        <w:t xml:space="preserve">Ответ заместителя руководителя Роспотребнадзора Е.Б. </w:t>
      </w:r>
      <w:proofErr w:type="spellStart"/>
      <w:r w:rsidRPr="000F184D">
        <w:rPr>
          <w:rFonts w:ascii="Times New Roman" w:eastAsia="Calibri" w:hAnsi="Times New Roman" w:cs="Times New Roman"/>
          <w:sz w:val="24"/>
          <w:szCs w:val="24"/>
        </w:rPr>
        <w:t>Ежловой</w:t>
      </w:r>
      <w:proofErr w:type="spellEnd"/>
      <w:r w:rsidRPr="000F184D">
        <w:rPr>
          <w:rFonts w:ascii="Times New Roman" w:eastAsia="Calibri" w:hAnsi="Times New Roman" w:cs="Times New Roman"/>
          <w:sz w:val="24"/>
          <w:szCs w:val="24"/>
        </w:rPr>
        <w:t xml:space="preserve"> от 02 марта 2021 г. № 09-3748-2021-40 – копия на 2 листах.</w:t>
      </w:r>
    </w:p>
    <w:p w:rsidR="008E1C7D" w:rsidRPr="000F184D" w:rsidRDefault="008E1C7D" w:rsidP="000F184D">
      <w:pPr>
        <w:spacing w:after="200" w:line="276" w:lineRule="auto"/>
        <w:ind w:left="-567"/>
        <w:jc w:val="both"/>
        <w:outlineLvl w:val="3"/>
        <w:rPr>
          <w:rFonts w:ascii="Times New Roman" w:hAnsi="Times New Roman" w:cs="Times New Roman"/>
          <w:sz w:val="24"/>
          <w:szCs w:val="24"/>
        </w:rPr>
      </w:pPr>
      <w:r w:rsidRPr="000F184D">
        <w:rPr>
          <w:rFonts w:ascii="Times New Roman" w:eastAsia="Calibri" w:hAnsi="Times New Roman" w:cs="Times New Roman"/>
          <w:sz w:val="24"/>
          <w:szCs w:val="24"/>
        </w:rPr>
        <w:t>Такое же разъяснение официально опубликовано Роспотребнадзором за подписью главного санитарного врача Российской Федерации, руководителя Роспотребнадзора А.Ю.Поповой: Письмо</w:t>
      </w:r>
      <w:r w:rsidRPr="000F184D">
        <w:rPr>
          <w:rFonts w:ascii="Times New Roman" w:hAnsi="Times New Roman" w:cs="Times New Roman"/>
          <w:sz w:val="24"/>
          <w:szCs w:val="24"/>
        </w:rPr>
        <w:t xml:space="preserve"> от 01.03.2021 N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17" w:history="1">
        <w:r w:rsidRPr="000F184D">
          <w:rPr>
            <w:rStyle w:val="a4"/>
            <w:rFonts w:ascii="Times New Roman" w:hAnsi="Times New Roman" w:cs="Times New Roman"/>
            <w:sz w:val="24"/>
            <w:szCs w:val="24"/>
          </w:rPr>
          <w:t>http://www.consultant.ru/document/cons_doc_LAW_379268/</w:t>
        </w:r>
      </w:hyperlink>
    </w:p>
    <w:p w:rsidR="003E00F1" w:rsidRPr="000F184D" w:rsidRDefault="003E00F1" w:rsidP="000F184D">
      <w:pPr>
        <w:spacing w:after="200" w:line="276" w:lineRule="auto"/>
        <w:ind w:left="-567"/>
        <w:jc w:val="both"/>
        <w:rPr>
          <w:rFonts w:ascii="Times New Roman" w:hAnsi="Times New Roman" w:cs="Times New Roman"/>
          <w:sz w:val="24"/>
          <w:szCs w:val="24"/>
        </w:rPr>
      </w:pPr>
      <w:r w:rsidRPr="000F184D">
        <w:rPr>
          <w:rFonts w:ascii="Times New Roman" w:hAnsi="Times New Roman" w:cs="Times New Roman"/>
          <w:sz w:val="24"/>
          <w:szCs w:val="24"/>
          <w:highlight w:val="yellow"/>
        </w:rPr>
        <w:t>Дата_____                                     [Подпись, если это бумажный документ] ______________ ФИО</w:t>
      </w:r>
      <w:r w:rsidRPr="000F184D">
        <w:rPr>
          <w:rFonts w:ascii="Times New Roman" w:hAnsi="Times New Roman" w:cs="Times New Roman"/>
          <w:sz w:val="24"/>
          <w:szCs w:val="24"/>
        </w:rPr>
        <w:t xml:space="preserve">             </w:t>
      </w:r>
    </w:p>
    <w:p w:rsidR="003E00F1" w:rsidRPr="000F184D" w:rsidRDefault="003E00F1" w:rsidP="000F184D">
      <w:pPr>
        <w:pStyle w:val="1"/>
        <w:widowControl w:val="0"/>
        <w:pBdr>
          <w:top w:val="nil"/>
          <w:left w:val="nil"/>
          <w:bottom w:val="nil"/>
          <w:right w:val="nil"/>
          <w:between w:val="nil"/>
        </w:pBdr>
        <w:spacing w:after="200" w:line="276" w:lineRule="auto"/>
        <w:jc w:val="right"/>
        <w:rPr>
          <w:rFonts w:ascii="Times New Roman" w:eastAsia="Arial" w:hAnsi="Times New Roman" w:cs="Times New Roman"/>
          <w:b/>
          <w:color w:val="000000"/>
          <w:sz w:val="24"/>
          <w:szCs w:val="24"/>
        </w:rPr>
      </w:pPr>
      <w:r w:rsidRPr="000F184D">
        <w:rPr>
          <w:rFonts w:ascii="Times New Roman" w:eastAsia="Arial" w:hAnsi="Times New Roman" w:cs="Times New Roman"/>
          <w:b/>
          <w:color w:val="000000"/>
          <w:sz w:val="24"/>
          <w:szCs w:val="24"/>
        </w:rPr>
        <w:lastRenderedPageBreak/>
        <w:t>Приложения</w:t>
      </w:r>
    </w:p>
    <w:p w:rsidR="003E00F1" w:rsidRPr="000F184D" w:rsidRDefault="003E00F1" w:rsidP="000F184D">
      <w:pPr>
        <w:pStyle w:val="1"/>
        <w:widowControl w:val="0"/>
        <w:pBdr>
          <w:top w:val="nil"/>
          <w:left w:val="nil"/>
          <w:bottom w:val="nil"/>
          <w:right w:val="nil"/>
          <w:between w:val="nil"/>
        </w:pBdr>
        <w:spacing w:after="200" w:line="276" w:lineRule="auto"/>
        <w:jc w:val="right"/>
        <w:rPr>
          <w:rFonts w:ascii="Times New Roman" w:eastAsia="Arial" w:hAnsi="Times New Roman" w:cs="Times New Roman"/>
          <w:b/>
          <w:color w:val="000000"/>
          <w:sz w:val="24"/>
          <w:szCs w:val="24"/>
        </w:rPr>
      </w:pPr>
      <w:bookmarkStart w:id="0" w:name="_GoBack"/>
      <w:bookmarkEnd w:id="0"/>
      <w:r w:rsidRPr="000F184D">
        <w:rPr>
          <w:rFonts w:ascii="Times New Roman" w:eastAsia="Arial" w:hAnsi="Times New Roman" w:cs="Times New Roman"/>
          <w:noProof/>
          <w:color w:val="000000"/>
          <w:sz w:val="24"/>
          <w:szCs w:val="24"/>
        </w:rPr>
        <w:drawing>
          <wp:inline distT="0" distB="0" distL="0" distR="0" wp14:anchorId="76376849" wp14:editId="46A8BE6B">
            <wp:extent cx="5610225" cy="7905750"/>
            <wp:effectExtent l="19050" t="0" r="9525" b="0"/>
            <wp:docPr id="7" name="Рисунок 1" descr="C:\Users\Mael\Desktop\Ежлова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Ежлова 1.0.bmp"/>
                    <pic:cNvPicPr>
                      <a:picLocks noChangeAspect="1" noChangeArrowheads="1"/>
                    </pic:cNvPicPr>
                  </pic:nvPicPr>
                  <pic:blipFill>
                    <a:blip r:embed="rId18" cstate="print"/>
                    <a:srcRect/>
                    <a:stretch>
                      <a:fillRect/>
                    </a:stretch>
                  </pic:blipFill>
                  <pic:spPr bwMode="auto">
                    <a:xfrm>
                      <a:off x="0" y="0"/>
                      <a:ext cx="5610225" cy="7905750"/>
                    </a:xfrm>
                    <a:prstGeom prst="rect">
                      <a:avLst/>
                    </a:prstGeom>
                    <a:noFill/>
                    <a:ln w="9525">
                      <a:noFill/>
                      <a:miter lim="800000"/>
                      <a:headEnd/>
                      <a:tailEnd/>
                    </a:ln>
                  </pic:spPr>
                </pic:pic>
              </a:graphicData>
            </a:graphic>
          </wp:inline>
        </w:drawing>
      </w:r>
    </w:p>
    <w:p w:rsidR="003E00F1" w:rsidRPr="000F184D" w:rsidRDefault="003E00F1" w:rsidP="000F184D">
      <w:pPr>
        <w:spacing w:after="200" w:line="276" w:lineRule="auto"/>
        <w:jc w:val="both"/>
        <w:rPr>
          <w:rFonts w:ascii="Times New Roman" w:hAnsi="Times New Roman" w:cs="Times New Roman"/>
          <w:sz w:val="24"/>
          <w:szCs w:val="24"/>
          <w:highlight w:val="yellow"/>
        </w:rPr>
      </w:pPr>
    </w:p>
    <w:p w:rsidR="003E00F1" w:rsidRPr="000F184D" w:rsidRDefault="003E00F1" w:rsidP="000F184D">
      <w:pPr>
        <w:spacing w:after="200" w:line="276" w:lineRule="auto"/>
        <w:ind w:left="-567" w:firstLine="567"/>
        <w:jc w:val="both"/>
        <w:rPr>
          <w:rFonts w:ascii="Times New Roman" w:hAnsi="Times New Roman" w:cs="Times New Roman"/>
          <w:sz w:val="24"/>
          <w:szCs w:val="24"/>
          <w:highlight w:val="yellow"/>
        </w:rPr>
      </w:pPr>
      <w:r w:rsidRPr="000F184D">
        <w:rPr>
          <w:rFonts w:ascii="Times New Roman" w:hAnsi="Times New Roman" w:cs="Times New Roman"/>
          <w:noProof/>
          <w:sz w:val="24"/>
          <w:szCs w:val="24"/>
          <w:lang w:eastAsia="ru-RU"/>
        </w:rPr>
        <w:lastRenderedPageBreak/>
        <w:drawing>
          <wp:inline distT="0" distB="0" distL="0" distR="0" wp14:anchorId="529DD920" wp14:editId="0C9F7AB1">
            <wp:extent cx="5934075" cy="8372475"/>
            <wp:effectExtent l="19050" t="0" r="9525" b="0"/>
            <wp:docPr id="8" name="Рисунок 2" descr="C:\Users\Mael\Desktop\Запросы ИО\ответы\Ежлова мн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Запросы ИО\ответы\Ежлова мне 3.jpg"/>
                    <pic:cNvPicPr>
                      <a:picLocks noChangeAspect="1" noChangeArrowheads="1"/>
                    </pic:cNvPicPr>
                  </pic:nvPicPr>
                  <pic:blipFill>
                    <a:blip r:embed="rId19" cstate="print"/>
                    <a:srcRect/>
                    <a:stretch>
                      <a:fillRect/>
                    </a:stretch>
                  </pic:blipFill>
                  <pic:spPr bwMode="auto">
                    <a:xfrm>
                      <a:off x="0" y="0"/>
                      <a:ext cx="5934075" cy="8372475"/>
                    </a:xfrm>
                    <a:prstGeom prst="rect">
                      <a:avLst/>
                    </a:prstGeom>
                    <a:noFill/>
                    <a:ln w="9525">
                      <a:noFill/>
                      <a:miter lim="800000"/>
                      <a:headEnd/>
                      <a:tailEnd/>
                    </a:ln>
                  </pic:spPr>
                </pic:pic>
              </a:graphicData>
            </a:graphic>
          </wp:inline>
        </w:drawing>
      </w:r>
    </w:p>
    <w:sectPr w:rsidR="003E00F1" w:rsidRPr="000F184D" w:rsidSect="0053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16AA"/>
    <w:multiLevelType w:val="hybridMultilevel"/>
    <w:tmpl w:val="6E427AE4"/>
    <w:lvl w:ilvl="0" w:tplc="A328BF4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6CB77FB"/>
    <w:multiLevelType w:val="hybridMultilevel"/>
    <w:tmpl w:val="A9547C18"/>
    <w:lvl w:ilvl="0" w:tplc="4086D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3583C"/>
    <w:multiLevelType w:val="hybridMultilevel"/>
    <w:tmpl w:val="C82E41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03DD"/>
    <w:rsid w:val="00087AEF"/>
    <w:rsid w:val="000D1AB7"/>
    <w:rsid w:val="000F184D"/>
    <w:rsid w:val="001017A6"/>
    <w:rsid w:val="00131CE5"/>
    <w:rsid w:val="00177CC3"/>
    <w:rsid w:val="00197C6A"/>
    <w:rsid w:val="001F3530"/>
    <w:rsid w:val="00201E80"/>
    <w:rsid w:val="00203F84"/>
    <w:rsid w:val="002E025D"/>
    <w:rsid w:val="003720FA"/>
    <w:rsid w:val="003E00F1"/>
    <w:rsid w:val="00497817"/>
    <w:rsid w:val="004D45E4"/>
    <w:rsid w:val="004F2D5D"/>
    <w:rsid w:val="00506DD2"/>
    <w:rsid w:val="0053075B"/>
    <w:rsid w:val="00625AEA"/>
    <w:rsid w:val="00671FA9"/>
    <w:rsid w:val="006D5A3E"/>
    <w:rsid w:val="00776CD1"/>
    <w:rsid w:val="008224A4"/>
    <w:rsid w:val="00882A1B"/>
    <w:rsid w:val="008901DF"/>
    <w:rsid w:val="008E1C7D"/>
    <w:rsid w:val="00937F17"/>
    <w:rsid w:val="009703DD"/>
    <w:rsid w:val="009D1DF0"/>
    <w:rsid w:val="00A41D32"/>
    <w:rsid w:val="00A85AE6"/>
    <w:rsid w:val="00AE15B9"/>
    <w:rsid w:val="00AE69CE"/>
    <w:rsid w:val="00B96BE0"/>
    <w:rsid w:val="00BE1DD7"/>
    <w:rsid w:val="00CA19F5"/>
    <w:rsid w:val="00CE33DF"/>
    <w:rsid w:val="00D37E72"/>
    <w:rsid w:val="00DF7AC5"/>
    <w:rsid w:val="00E01EF1"/>
    <w:rsid w:val="00E13694"/>
    <w:rsid w:val="00E56321"/>
    <w:rsid w:val="00F82CDD"/>
    <w:rsid w:val="00F84F3A"/>
    <w:rsid w:val="00FB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E9E"/>
    <w:pPr>
      <w:ind w:left="720"/>
      <w:contextualSpacing/>
    </w:pPr>
  </w:style>
  <w:style w:type="character" w:styleId="a4">
    <w:name w:val="Hyperlink"/>
    <w:basedOn w:val="a0"/>
    <w:uiPriority w:val="99"/>
    <w:unhideWhenUsed/>
    <w:rsid w:val="00A41D32"/>
    <w:rPr>
      <w:color w:val="0563C1" w:themeColor="hyperlink"/>
      <w:u w:val="single"/>
    </w:rPr>
  </w:style>
  <w:style w:type="character" w:customStyle="1" w:styleId="UnresolvedMention">
    <w:name w:val="Unresolved Mention"/>
    <w:basedOn w:val="a0"/>
    <w:uiPriority w:val="99"/>
    <w:semiHidden/>
    <w:unhideWhenUsed/>
    <w:rsid w:val="00A41D32"/>
    <w:rPr>
      <w:color w:val="605E5C"/>
      <w:shd w:val="clear" w:color="auto" w:fill="E1DFDD"/>
    </w:rPr>
  </w:style>
  <w:style w:type="paragraph" w:customStyle="1" w:styleId="1">
    <w:name w:val="Обычный1"/>
    <w:rsid w:val="003E00F1"/>
    <w:rPr>
      <w:rFonts w:ascii="Calibri" w:eastAsia="Calibri" w:hAnsi="Calibri" w:cs="Calibri"/>
      <w:lang w:eastAsia="ru-RU"/>
    </w:rPr>
  </w:style>
  <w:style w:type="paragraph" w:styleId="a5">
    <w:name w:val="Balloon Text"/>
    <w:basedOn w:val="a"/>
    <w:link w:val="a6"/>
    <w:uiPriority w:val="99"/>
    <w:semiHidden/>
    <w:unhideWhenUsed/>
    <w:rsid w:val="003E00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0F1"/>
    <w:rPr>
      <w:rFonts w:ascii="Tahoma" w:hAnsi="Tahoma" w:cs="Tahoma"/>
      <w:sz w:val="16"/>
      <w:szCs w:val="16"/>
    </w:rPr>
  </w:style>
  <w:style w:type="paragraph" w:customStyle="1" w:styleId="s1">
    <w:name w:val="s_1"/>
    <w:basedOn w:val="a"/>
    <w:rsid w:val="00197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obschestvo/9519093" TargetMode="External"/><Relationship Id="rId13" Type="http://schemas.openxmlformats.org/officeDocument/2006/relationships/hyperlink" Target="https://yandex.ru/turbo/tsargrad.tv/s/news/budet-dobrovolnoj-no-murashko-postavil-tochku-v-spore-o-vakcinacii-v-rossii_269330"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vidal.ru/drugs/epivaccorona" TargetMode="External"/><Relationship Id="rId12" Type="http://schemas.openxmlformats.org/officeDocument/2006/relationships/hyperlink" Target="https://ria.ru/20200708/1574084858.html?utm_source=yxnews&amp;utm_medium=desktop" TargetMode="External"/><Relationship Id="rId17" Type="http://schemas.openxmlformats.org/officeDocument/2006/relationships/hyperlink" Target="http://www.consultant.ru/document/cons_doc_LAW_379268/" TargetMode="External"/><Relationship Id="rId2" Type="http://schemas.openxmlformats.org/officeDocument/2006/relationships/styles" Target="styles.xml"/><Relationship Id="rId16" Type="http://schemas.openxmlformats.org/officeDocument/2006/relationships/hyperlink" Target="https://www.rospotrebnadzor.ru/documents/details.php?ELEMENT_ID=47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ls.rosminzdrav.ru/Grls_View_v2.aspx?routingGuid=77e23f47-bfee-410f-a453-afbd7ea86be7&amp;t=" TargetMode="External"/><Relationship Id="rId11" Type="http://schemas.openxmlformats.org/officeDocument/2006/relationships/hyperlink" Target="https://rg.ru/2020/07/26/murashko-rasskazal-o-dobrovolnoj-vakcinacii-ot-covid-19.html" TargetMode="External"/><Relationship Id="rId5" Type="http://schemas.openxmlformats.org/officeDocument/2006/relationships/webSettings" Target="webSettings.xml"/><Relationship Id="rId15" Type="http://schemas.openxmlformats.org/officeDocument/2006/relationships/hyperlink" Target="http://67.rospotrebnadzor.ru/upload/iblock/25b/25bdfddb953e80e06fd35364abac0836.pdf" TargetMode="External"/><Relationship Id="rId10" Type="http://schemas.openxmlformats.org/officeDocument/2006/relationships/hyperlink" Target="https://ria.ru/20201217/vaktsinatsiya-1589743588.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ia.ru/20201118/vaktsina-1585165922.html" TargetMode="External"/><Relationship Id="rId14" Type="http://schemas.openxmlformats.org/officeDocument/2006/relationships/hyperlink" Target="https://rg.ru/2020/12/02/ministr-prosveshcheniia-prokommentiroval-nachalo-vakcinacii-uchitel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2Seven</cp:lastModifiedBy>
  <cp:revision>8</cp:revision>
  <dcterms:created xsi:type="dcterms:W3CDTF">2021-02-12T04:08:00Z</dcterms:created>
  <dcterms:modified xsi:type="dcterms:W3CDTF">2021-11-18T10:55:00Z</dcterms:modified>
</cp:coreProperties>
</file>