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83" w:rsidRPr="00BF0106" w:rsidRDefault="000C5883" w:rsidP="00BF0106">
      <w:pPr>
        <w:spacing w:line="276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Отказ вариант 2</w:t>
      </w:r>
      <w:r w:rsidR="00615A61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(может подаваться </w:t>
      </w:r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как </w:t>
      </w:r>
      <w:r w:rsidR="00615A61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самостоятельно</w:t>
      </w:r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, так и д</w:t>
      </w:r>
      <w:r w:rsidR="00615A61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ополнительно</w:t>
      </w:r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при угрозе перевода на </w:t>
      </w:r>
      <w:proofErr w:type="spellStart"/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удаленку</w:t>
      </w:r>
      <w:proofErr w:type="spellEnd"/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, лишения премий, отстранения, увольнения и т</w:t>
      </w:r>
      <w:r w:rsidR="00BF0106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.</w:t>
      </w:r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д</w:t>
      </w:r>
      <w:r w:rsidR="00BF0106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.</w:t>
      </w:r>
      <w:r w:rsidR="00B12D85" w:rsidRPr="00BF010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)</w:t>
      </w:r>
    </w:p>
    <w:p w:rsidR="00615A61" w:rsidRPr="00BF0106" w:rsidRDefault="00615A61" w:rsidP="00BF0106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BF0106" w:rsidRDefault="00506439" w:rsidP="00BF0106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Наименование структурного подразделения, где работник трудится</w:t>
      </w:r>
    </w:p>
    <w:p w:rsidR="00506439" w:rsidRPr="00BF0106" w:rsidRDefault="00506439" w:rsidP="00BF0106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Адресат (кому - в дательном падеже: должность, инициалы и фамилия руководителя</w:t>
      </w:r>
      <w:r w:rsidR="00BF0106"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</w:t>
      </w:r>
    </w:p>
    <w:p w:rsidR="00506439" w:rsidRPr="00BF0106" w:rsidRDefault="00506439" w:rsidP="00BF0106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инициалы и фамилия работника)</w:t>
      </w:r>
    </w:p>
    <w:p w:rsidR="00506439" w:rsidRPr="00BF0106" w:rsidRDefault="00506439" w:rsidP="00BF0106">
      <w:pPr>
        <w:spacing w:line="276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BF0106" w:rsidRDefault="00C56BC4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</w:pPr>
      <w:hyperlink r:id="rId8" w:history="1">
        <w:r w:rsidR="00506439" w:rsidRPr="00BF010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ДОКЛАДНАЯ ЗАПИСКА</w:t>
        </w:r>
      </w:hyperlink>
    </w:p>
    <w:p w:rsidR="00506439" w:rsidRPr="00BF0106" w:rsidRDefault="00BF0106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о</w:t>
      </w:r>
      <w:r w:rsidR="00506439"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 принуждении к вакцинации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издания Приказа от 00.00.0000 № 00 “Об отстранении от работы” / поступающих 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_______(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ФИО) указаний о необходимости прохождения вакцинации против новой коронавирусной инфекции для недопущения отстранения от работы / перевода на дистанционную работу с понижением оклада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сообщаю следующее.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Вакцина внесена в календарь профилактических прививок по эпидемическим показаниям (Приказ Министерства здравоохранения РФ от 21 марта 2014</w:t>
      </w:r>
      <w:r w:rsidR="00BF0106" w:rsidRP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125н «</w:t>
      </w:r>
      <w:r w:rsidRP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F0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 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10 Федерального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17.09.1998 № 157-ФЗ «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абзацем 5 п.6 ст. 51 Федерального закона от 30.03.1999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52-ФЗ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санитарно-эпидемиологическом благополучии населения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 Сам фа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 вкл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календарь на данный момент содержит 24 прививки, среди которых чума, холера, сибирская язва, лихорадка Ку, </w:t>
      </w:r>
      <w:r w:rsidR="00BF0106"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жёлтая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лихорадка и т.д.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Роспотребнадзор в ответе от </w:t>
      </w:r>
      <w:r w:rsidR="001C2706" w:rsidRPr="00BF0106">
        <w:rPr>
          <w:rFonts w:ascii="Times New Roman" w:eastAsia="Calibri" w:hAnsi="Times New Roman" w:cs="Times New Roman"/>
          <w:b/>
          <w:sz w:val="24"/>
          <w:szCs w:val="24"/>
        </w:rPr>
        <w:t>01.04.2021 г. № 09-6328-2021-40</w:t>
      </w:r>
      <w:r w:rsidR="001C2706" w:rsidRPr="00BF0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сообщает, что в настоящее время юридич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еские основания для отстранения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работы сотрудников любых профессий и групп риска в связи с отказом от вакцинации против новой коронавирусной инфекции 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отсутствуют.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противоречат закону и являютс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дискриминацией в сфере труда.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статьи 3 Трудового кодекса Российской Федерации,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197-ФЗ от 30.12.2001 (далее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 РФ) запрещает ограничение трудовых прав и свобод по любым обстоятельствам, не связанным с деловыми качествами работника.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указанной статьи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изложенного,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Приказ от 00.00.0000 № 00 «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Об отстранении от работы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»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/ указание о необходимости прохождения вакцинации против новой коронавирусной инфекции для недопущения отстранения от работы / перевода на дистанционную работу с понижением оклада, 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незаконным и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нарушающим мои трудовые права.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 внимание, что в исключительных случаях в соответствии со статьей 312.9. ТК РФ предусмотрен порядок временного перевода работника на дистанционную работу по инициативе работодателя. В случае реализации такой инициативы в силу ст. 312.5. 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 выполнение работником трудовой функции дистанционно не может являться основанием для снижения ему заработной платы, а работодатель в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 (статья 312.6.</w:t>
      </w:r>
      <w:proofErr w:type="gram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РФ).</w:t>
      </w:r>
      <w:proofErr w:type="gramEnd"/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согласно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</w:t>
      </w:r>
      <w:r w:rsidR="00B12D85"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от 21.11.2011 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323-ФЗ «</w:t>
      </w:r>
      <w:r w:rsidR="00BF0106"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323-ФЗ)</w:t>
      </w:r>
      <w:r w:rsidR="001C2706"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2D85"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(тестирование) и 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заболеваний, в том числе профилактические прививки</w:t>
      </w:r>
      <w:r w:rsidR="00B12D85"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являются вид</w:t>
      </w:r>
      <w:r w:rsidR="00B12D85"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</w:t>
      </w:r>
      <w:r w:rsid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медицинской помощи.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со 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13 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323-ФЗ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Разглашение сведений, составляющих врачебную тайну, другим гражданам, в том числе должностным лицам, возможно только с п</w:t>
      </w:r>
      <w:r w:rsid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исьменного согласия гражданина.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 отметить, что любые медицинские вмешательства, в частности вакцинация, в Российской Федерации добровольны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1 ст. 20 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323-ФЗ, 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получение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A74C88" w:rsidRPr="00BF0106" w:rsidRDefault="00A74C88" w:rsidP="00BF0106">
      <w:pPr>
        <w:shd w:val="clear" w:color="auto" w:fill="FFFFFF"/>
        <w:spacing w:line="276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5 ст. 19 </w:t>
      </w:r>
      <w:r w:rsid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323-ФЗ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получении медицинской помощи пациент имеет право на: </w:t>
      </w:r>
      <w:proofErr w:type="spellStart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выбор врача и выбор медицинской организации в соответствии с настоящим Федеральным законом; пп.</w:t>
      </w:r>
      <w:bookmarkStart w:id="0" w:name="dst100242"/>
      <w:bookmarkStart w:id="1" w:name="dst100247"/>
      <w:bookmarkEnd w:id="0"/>
      <w:bookmarkEnd w:id="1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защиту сведений, составляющих врачебную тайну; пп.8 </w:t>
      </w:r>
      <w:bookmarkStart w:id="2" w:name="dst100248"/>
      <w:bookmarkEnd w:id="2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49"/>
      <w:bookmarkStart w:id="4" w:name="dst100250"/>
      <w:bookmarkEnd w:id="3"/>
      <w:bookmarkEnd w:id="4"/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proofErr w:type="spellStart"/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</w:t>
      </w:r>
      <w:proofErr w:type="spellEnd"/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7 п. 1 ст. 5 Федеральный закон от 17.09.1998 </w:t>
      </w:r>
      <w:r w:rsid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BF0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157-ФЗ "Об иммунопрофилактике инфекционных болезней"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об иммунопрофилактике) </w:t>
      </w: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в соответствии со ст. 13 323-ФЗ я не даю согласие на разглашение любым лицам моей врачебной тайны, в том числе сведений о факте вакцинации или отсутствия вакцинации против коронавирусной инфекции</w:t>
      </w:r>
      <w:r w:rsid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вызываемой вирусом SARSCoV-2.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Оставляю за собой право отказываться от профилактических прививок и обслуживаться в медицинских организациях по моему выбору, что не может повлечь ограничение моих трудовых прав и свобод.</w:t>
      </w:r>
    </w:p>
    <w:p w:rsidR="00506439" w:rsidRPr="00BF0106" w:rsidRDefault="00506439" w:rsidP="00BF0106">
      <w:pPr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 вправе обратиться в трудовую инспекцию, прокуратуру и суд с заявлением о восстановлении нарушенных прав, возмещении материального вреда и компенсации морального вреда.</w:t>
      </w:r>
    </w:p>
    <w:p w:rsidR="001C2706" w:rsidRPr="00BF0106" w:rsidRDefault="001C2706" w:rsidP="00BF0106">
      <w:pPr>
        <w:spacing w:line="276" w:lineRule="auto"/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BF0106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1C2706" w:rsidRPr="00BF0106" w:rsidRDefault="001C2706" w:rsidP="00BF0106">
      <w:pPr>
        <w:pStyle w:val="a7"/>
        <w:numPr>
          <w:ilvl w:val="0"/>
          <w:numId w:val="5"/>
        </w:numPr>
        <w:spacing w:line="276" w:lineRule="auto"/>
        <w:ind w:right="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F0106">
        <w:rPr>
          <w:rFonts w:ascii="Times New Roman" w:eastAsia="Calibri" w:hAnsi="Times New Roman" w:cs="Times New Roman"/>
          <w:sz w:val="24"/>
          <w:szCs w:val="24"/>
        </w:rPr>
        <w:t xml:space="preserve">Ответ заместителя руководителя Роспотребнадзора Е.Б. </w:t>
      </w:r>
      <w:proofErr w:type="spellStart"/>
      <w:r w:rsidRPr="00BF0106"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 w:rsidRPr="00BF01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706" w:rsidRPr="00BF0106" w:rsidRDefault="001C2706" w:rsidP="00BF0106">
      <w:pPr>
        <w:pStyle w:val="a7"/>
        <w:spacing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F0106">
        <w:rPr>
          <w:rFonts w:ascii="Times New Roman" w:eastAsia="Calibri" w:hAnsi="Times New Roman" w:cs="Times New Roman"/>
          <w:sz w:val="24"/>
          <w:szCs w:val="24"/>
        </w:rPr>
        <w:t>от 01.04.2021 г. № 09-6328-2021-40 – копия на 2 листах.</w:t>
      </w:r>
    </w:p>
    <w:p w:rsidR="001C2706" w:rsidRPr="00BF0106" w:rsidRDefault="001C2706" w:rsidP="00BF0106">
      <w:pPr>
        <w:pStyle w:val="a7"/>
        <w:spacing w:line="276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F0106">
        <w:rPr>
          <w:rFonts w:ascii="Times New Roman" w:eastAsia="Calibri" w:hAnsi="Times New Roman" w:cs="Times New Roman"/>
          <w:sz w:val="24"/>
          <w:szCs w:val="24"/>
        </w:rPr>
        <w:t>Кроме того, официальное разъяснение о добровольности опубликовано Роспотребнадзором за подписью главного санитарного врача Российской Федерации, руководителя Роспотребнадзора А.Ю.Поповой: Письмо</w:t>
      </w:r>
      <w:r w:rsidRPr="00BF0106">
        <w:rPr>
          <w:rFonts w:ascii="Times New Roman" w:hAnsi="Times New Roman" w:cs="Times New Roman"/>
          <w:sz w:val="24"/>
          <w:szCs w:val="24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9" w:history="1">
        <w:r w:rsidRPr="00BF0106"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 w:rsidRPr="00BF0106"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1C2706" w:rsidRPr="00BF0106" w:rsidRDefault="001C2706" w:rsidP="00BF0106">
      <w:pPr>
        <w:pStyle w:val="a7"/>
        <w:numPr>
          <w:ilvl w:val="0"/>
          <w:numId w:val="5"/>
        </w:numPr>
        <w:spacing w:line="276" w:lineRule="auto"/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F0106">
        <w:rPr>
          <w:rFonts w:ascii="Times New Roman" w:hAnsi="Times New Roman" w:cs="Times New Roman"/>
          <w:sz w:val="24"/>
          <w:szCs w:val="24"/>
        </w:rPr>
        <w:t>Ответ Федеральной службы по труду и занятости, государственной инспекции труда в г. Москве от 30.03.2021 № 77/7-6144-21-ОБ/10-10743-ОБ/18-593 – копия на 1 листе.</w:t>
      </w:r>
    </w:p>
    <w:p w:rsidR="00506439" w:rsidRPr="00BF0106" w:rsidRDefault="00193A92" w:rsidP="00BF010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BF0106">
        <w:rPr>
          <w:rFonts w:ascii="Times New Roman" w:hAnsi="Times New Roman" w:cs="Times New Roman"/>
          <w:sz w:val="24"/>
          <w:szCs w:val="24"/>
          <w:highlight w:val="yellow"/>
        </w:rPr>
        <w:t xml:space="preserve">Дата_____           </w:t>
      </w:r>
      <w:r w:rsidR="00506439" w:rsidRPr="00BF0106">
        <w:rPr>
          <w:rFonts w:ascii="Times New Roman" w:hAnsi="Times New Roman" w:cs="Times New Roman"/>
          <w:sz w:val="24"/>
          <w:szCs w:val="24"/>
          <w:highlight w:val="yellow"/>
        </w:rPr>
        <w:t xml:space="preserve"> [Подпись, если это бумажный документ] ______________ ФИО</w:t>
      </w:r>
      <w:r w:rsidR="00506439" w:rsidRPr="00BF0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83" w:rsidRPr="00BF0106" w:rsidRDefault="000C5883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F010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 wp14:anchorId="49469719" wp14:editId="341F83F5">
            <wp:extent cx="6029325" cy="8534400"/>
            <wp:effectExtent l="19050" t="0" r="9525" b="0"/>
            <wp:docPr id="1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10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 wp14:anchorId="38161ABB" wp14:editId="430C51C6">
            <wp:extent cx="6029325" cy="8467725"/>
            <wp:effectExtent l="19050" t="0" r="9525" b="0"/>
            <wp:docPr id="3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83" w:rsidRPr="00BF0106" w:rsidRDefault="000C5883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0C5883" w:rsidRPr="00BF0106" w:rsidRDefault="000C5883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BF0106" w:rsidRDefault="000C5883" w:rsidP="00BF0106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</w:pPr>
      <w:r w:rsidRPr="00BF010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 wp14:anchorId="425A13CD" wp14:editId="14B68095">
            <wp:extent cx="5419725" cy="9239250"/>
            <wp:effectExtent l="19050" t="0" r="9525" b="0"/>
            <wp:docPr id="4" name="Рисунок 3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BB7" w:rsidRPr="00BF0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  <w:t>/</w:t>
      </w:r>
    </w:p>
    <w:sectPr w:rsidR="00506439" w:rsidRPr="00BF0106" w:rsidSect="00193A92">
      <w:footerReference w:type="default" r:id="rId13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C4" w:rsidRDefault="00C56BC4" w:rsidP="000C5883">
      <w:pPr>
        <w:spacing w:after="0" w:line="240" w:lineRule="auto"/>
      </w:pPr>
      <w:r>
        <w:separator/>
      </w:r>
    </w:p>
  </w:endnote>
  <w:endnote w:type="continuationSeparator" w:id="0">
    <w:p w:rsidR="00C56BC4" w:rsidRDefault="00C56BC4" w:rsidP="000C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790"/>
      <w:docPartObj>
        <w:docPartGallery w:val="Page Numbers (Bottom of Page)"/>
        <w:docPartUnique/>
      </w:docPartObj>
    </w:sdtPr>
    <w:sdtEndPr/>
    <w:sdtContent>
      <w:p w:rsidR="000C5883" w:rsidRDefault="00C56BC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5883" w:rsidRDefault="000C58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C4" w:rsidRDefault="00C56BC4" w:rsidP="000C5883">
      <w:pPr>
        <w:spacing w:after="0" w:line="240" w:lineRule="auto"/>
      </w:pPr>
      <w:r>
        <w:separator/>
      </w:r>
    </w:p>
  </w:footnote>
  <w:footnote w:type="continuationSeparator" w:id="0">
    <w:p w:rsidR="00C56BC4" w:rsidRDefault="00C56BC4" w:rsidP="000C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46F"/>
    <w:multiLevelType w:val="hybridMultilevel"/>
    <w:tmpl w:val="75A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893"/>
    <w:multiLevelType w:val="hybridMultilevel"/>
    <w:tmpl w:val="29F851D2"/>
    <w:lvl w:ilvl="0" w:tplc="97F040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55478"/>
    <w:multiLevelType w:val="multilevel"/>
    <w:tmpl w:val="6C12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39"/>
    <w:rsid w:val="000C5883"/>
    <w:rsid w:val="00193A92"/>
    <w:rsid w:val="001A59E2"/>
    <w:rsid w:val="001C2706"/>
    <w:rsid w:val="001F5E2E"/>
    <w:rsid w:val="003B6586"/>
    <w:rsid w:val="004F4BB7"/>
    <w:rsid w:val="00506439"/>
    <w:rsid w:val="00615A61"/>
    <w:rsid w:val="007258E4"/>
    <w:rsid w:val="00A74C88"/>
    <w:rsid w:val="00B12D85"/>
    <w:rsid w:val="00B70BC7"/>
    <w:rsid w:val="00BF0106"/>
    <w:rsid w:val="00C2665E"/>
    <w:rsid w:val="00C56BC4"/>
    <w:rsid w:val="00E73E77"/>
    <w:rsid w:val="00E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3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4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A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883"/>
  </w:style>
  <w:style w:type="paragraph" w:styleId="aa">
    <w:name w:val="footer"/>
    <w:basedOn w:val="a"/>
    <w:link w:val="ab"/>
    <w:uiPriority w:val="99"/>
    <w:unhideWhenUsed/>
    <w:rsid w:val="000C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883"/>
  </w:style>
  <w:style w:type="character" w:customStyle="1" w:styleId="blk">
    <w:name w:val="blk"/>
    <w:basedOn w:val="a0"/>
    <w:rsid w:val="00A74C88"/>
  </w:style>
  <w:style w:type="character" w:customStyle="1" w:styleId="nobr">
    <w:name w:val="nobr"/>
    <w:basedOn w:val="a0"/>
    <w:rsid w:val="00A7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7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7626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599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kladnaya-zapisk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ase.garant.ru/4004456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8</cp:revision>
  <dcterms:created xsi:type="dcterms:W3CDTF">2021-03-21T23:54:00Z</dcterms:created>
  <dcterms:modified xsi:type="dcterms:W3CDTF">2021-11-18T09:49:00Z</dcterms:modified>
</cp:coreProperties>
</file>