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23" w:rsidRPr="002A2595" w:rsidRDefault="00AF3923" w:rsidP="002A2595">
      <w:pPr>
        <w:spacing w:after="200" w:line="276" w:lineRule="auto"/>
        <w:ind w:left="4247"/>
        <w:rPr>
          <w:rFonts w:ascii="Times New Roman" w:hAnsi="Times New Roman" w:cs="Times New Roman"/>
          <w:b/>
        </w:rPr>
      </w:pPr>
      <w:r w:rsidRPr="002A2595">
        <w:rPr>
          <w:rFonts w:ascii="Times New Roman" w:hAnsi="Times New Roman" w:cs="Times New Roman"/>
          <w:b/>
        </w:rPr>
        <w:t>В Федеральную службу по труду  и занятости</w:t>
      </w:r>
    </w:p>
    <w:p w:rsidR="00AF3923" w:rsidRPr="002A2595" w:rsidRDefault="00AF3923" w:rsidP="002A2595">
      <w:pPr>
        <w:spacing w:after="200" w:line="276" w:lineRule="auto"/>
        <w:ind w:left="4247"/>
        <w:rPr>
          <w:rFonts w:ascii="Times New Roman" w:hAnsi="Times New Roman" w:cs="Times New Roman"/>
          <w:b/>
        </w:rPr>
      </w:pPr>
      <w:r w:rsidRPr="002A2595">
        <w:rPr>
          <w:rFonts w:ascii="Times New Roman" w:hAnsi="Times New Roman" w:cs="Times New Roman"/>
          <w:b/>
        </w:rPr>
        <w:t>Иванкову Михаилу Юрьевичу</w:t>
      </w:r>
    </w:p>
    <w:p w:rsidR="00AF3923" w:rsidRPr="002A2595" w:rsidRDefault="00AF3923" w:rsidP="002A2595">
      <w:pPr>
        <w:spacing w:after="200" w:line="276" w:lineRule="auto"/>
        <w:ind w:left="4247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>101000, Москва, Мясницкая улица, 40, стр. 16</w:t>
      </w:r>
    </w:p>
    <w:p w:rsidR="00AF3923" w:rsidRPr="002A2595" w:rsidRDefault="00AF3923" w:rsidP="002A2595">
      <w:pPr>
        <w:spacing w:after="200" w:line="276" w:lineRule="auto"/>
        <w:ind w:left="4247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>[</w:t>
      </w:r>
      <w:r w:rsidRPr="002A2595">
        <w:rPr>
          <w:rFonts w:ascii="Times New Roman" w:hAnsi="Times New Roman" w:cs="Times New Roman"/>
          <w:highlight w:val="yellow"/>
        </w:rPr>
        <w:t xml:space="preserve">либо по желанию через интернет приемную </w:t>
      </w:r>
      <w:hyperlink r:id="rId6" w:history="1">
        <w:r w:rsidRPr="002A2595">
          <w:rPr>
            <w:rStyle w:val="a3"/>
            <w:rFonts w:ascii="Times New Roman" w:hAnsi="Times New Roman" w:cs="Times New Roman"/>
            <w:highlight w:val="yellow"/>
          </w:rPr>
          <w:t>https://mintrud.gov.ru/reception/form</w:t>
        </w:r>
      </w:hyperlink>
      <w:r w:rsidRPr="002A2595">
        <w:rPr>
          <w:rFonts w:ascii="Times New Roman" w:hAnsi="Times New Roman" w:cs="Times New Roman"/>
        </w:rPr>
        <w:t>]</w:t>
      </w:r>
    </w:p>
    <w:p w:rsidR="00AF3923" w:rsidRPr="002A2595" w:rsidRDefault="00AF3923" w:rsidP="002A2595">
      <w:pPr>
        <w:spacing w:after="200" w:line="276" w:lineRule="auto"/>
        <w:ind w:left="4247"/>
        <w:rPr>
          <w:rFonts w:ascii="Times New Roman" w:hAnsi="Times New Roman" w:cs="Times New Roman"/>
          <w:b/>
        </w:rPr>
      </w:pPr>
      <w:r w:rsidRPr="002A2595">
        <w:rPr>
          <w:rFonts w:ascii="Times New Roman" w:hAnsi="Times New Roman" w:cs="Times New Roman"/>
          <w:b/>
        </w:rPr>
        <w:t xml:space="preserve">В государственную инспекцию труда </w:t>
      </w:r>
    </w:p>
    <w:p w:rsidR="00AF3923" w:rsidRPr="002A2595" w:rsidRDefault="00AF3923" w:rsidP="002A2595">
      <w:pPr>
        <w:spacing w:after="200" w:line="276" w:lineRule="auto"/>
        <w:ind w:left="4247"/>
        <w:rPr>
          <w:rFonts w:ascii="Times New Roman" w:hAnsi="Times New Roman" w:cs="Times New Roman"/>
          <w:highlight w:val="yellow"/>
        </w:rPr>
      </w:pPr>
      <w:r w:rsidRPr="002A2595">
        <w:rPr>
          <w:rFonts w:ascii="Times New Roman" w:hAnsi="Times New Roman" w:cs="Times New Roman"/>
          <w:highlight w:val="yellow"/>
        </w:rPr>
        <w:t>_________________</w:t>
      </w:r>
      <w:r w:rsidR="0085041B" w:rsidRPr="002A2595">
        <w:rPr>
          <w:rFonts w:ascii="Times New Roman" w:hAnsi="Times New Roman" w:cs="Times New Roman"/>
          <w:highlight w:val="yellow"/>
        </w:rPr>
        <w:t>_</w:t>
      </w:r>
      <w:r w:rsidRPr="002A2595">
        <w:rPr>
          <w:rFonts w:ascii="Times New Roman" w:hAnsi="Times New Roman" w:cs="Times New Roman"/>
          <w:highlight w:val="yellow"/>
        </w:rPr>
        <w:t>________</w:t>
      </w:r>
      <w:r w:rsidR="0085041B" w:rsidRPr="002A2595">
        <w:rPr>
          <w:rFonts w:ascii="Times New Roman" w:hAnsi="Times New Roman" w:cs="Times New Roman"/>
          <w:highlight w:val="yellow"/>
        </w:rPr>
        <w:t>__</w:t>
      </w:r>
      <w:r w:rsidR="0031759F" w:rsidRPr="002A2595">
        <w:rPr>
          <w:rFonts w:ascii="Times New Roman" w:hAnsi="Times New Roman" w:cs="Times New Roman"/>
          <w:highlight w:val="yellow"/>
        </w:rPr>
        <w:t xml:space="preserve">________________ </w:t>
      </w:r>
      <w:r w:rsidR="00C85CAB" w:rsidRPr="002A2595">
        <w:rPr>
          <w:rFonts w:ascii="Times New Roman" w:hAnsi="Times New Roman" w:cs="Times New Roman"/>
          <w:highlight w:val="yellow"/>
        </w:rPr>
        <w:t>(</w:t>
      </w:r>
      <w:r w:rsidRPr="002A2595">
        <w:rPr>
          <w:rFonts w:ascii="Times New Roman" w:hAnsi="Times New Roman" w:cs="Times New Roman"/>
          <w:highlight w:val="yellow"/>
        </w:rPr>
        <w:t>свой субъект РФ</w:t>
      </w:r>
      <w:r w:rsidR="00C85CAB" w:rsidRPr="002A2595">
        <w:rPr>
          <w:rFonts w:ascii="Times New Roman" w:hAnsi="Times New Roman" w:cs="Times New Roman"/>
          <w:highlight w:val="yellow"/>
        </w:rPr>
        <w:t>)</w:t>
      </w:r>
    </w:p>
    <w:p w:rsidR="00AF3923" w:rsidRPr="002A2595" w:rsidRDefault="00C85CAB" w:rsidP="002A2595">
      <w:pPr>
        <w:spacing w:after="200" w:line="276" w:lineRule="auto"/>
        <w:ind w:left="4247"/>
        <w:rPr>
          <w:rFonts w:ascii="Times New Roman" w:hAnsi="Times New Roman" w:cs="Times New Roman"/>
          <w:highlight w:val="yellow"/>
        </w:rPr>
      </w:pPr>
      <w:r w:rsidRPr="002A2595">
        <w:rPr>
          <w:rFonts w:ascii="Times New Roman" w:hAnsi="Times New Roman" w:cs="Times New Roman"/>
          <w:highlight w:val="yellow"/>
        </w:rPr>
        <w:t>_________________</w:t>
      </w:r>
      <w:r w:rsidR="0085041B" w:rsidRPr="002A2595">
        <w:rPr>
          <w:rFonts w:ascii="Times New Roman" w:hAnsi="Times New Roman" w:cs="Times New Roman"/>
          <w:highlight w:val="yellow"/>
        </w:rPr>
        <w:t>___</w:t>
      </w:r>
      <w:r w:rsidRPr="002A2595">
        <w:rPr>
          <w:rFonts w:ascii="Times New Roman" w:hAnsi="Times New Roman" w:cs="Times New Roman"/>
          <w:highlight w:val="yellow"/>
        </w:rPr>
        <w:t>_________________</w:t>
      </w:r>
      <w:r w:rsidR="0031759F" w:rsidRPr="002A2595">
        <w:rPr>
          <w:rFonts w:ascii="Times New Roman" w:hAnsi="Times New Roman" w:cs="Times New Roman"/>
          <w:highlight w:val="yellow"/>
        </w:rPr>
        <w:t>_______</w:t>
      </w:r>
      <w:r w:rsidRPr="002A2595">
        <w:rPr>
          <w:rFonts w:ascii="Times New Roman" w:hAnsi="Times New Roman" w:cs="Times New Roman"/>
          <w:highlight w:val="yellow"/>
        </w:rPr>
        <w:t xml:space="preserve"> (а</w:t>
      </w:r>
      <w:r w:rsidR="00AF3923" w:rsidRPr="002A2595">
        <w:rPr>
          <w:rFonts w:ascii="Times New Roman" w:hAnsi="Times New Roman" w:cs="Times New Roman"/>
          <w:highlight w:val="yellow"/>
        </w:rPr>
        <w:t>дрес</w:t>
      </w:r>
      <w:r w:rsidRPr="002A2595">
        <w:rPr>
          <w:rFonts w:ascii="Times New Roman" w:hAnsi="Times New Roman" w:cs="Times New Roman"/>
          <w:highlight w:val="yellow"/>
        </w:rPr>
        <w:t>)</w:t>
      </w:r>
      <w:r w:rsidR="00AF3923" w:rsidRPr="002A2595">
        <w:rPr>
          <w:rFonts w:ascii="Times New Roman" w:hAnsi="Times New Roman" w:cs="Times New Roman"/>
          <w:highlight w:val="yellow"/>
        </w:rPr>
        <w:t xml:space="preserve"> </w:t>
      </w:r>
    </w:p>
    <w:p w:rsidR="0031759F" w:rsidRPr="002A2595" w:rsidRDefault="0031759F" w:rsidP="002A2595">
      <w:pPr>
        <w:spacing w:after="200" w:line="276" w:lineRule="auto"/>
        <w:ind w:left="4248"/>
        <w:rPr>
          <w:rFonts w:ascii="Times New Roman" w:eastAsia="Times New Roman" w:hAnsi="Times New Roman" w:cs="Times New Roman"/>
          <w:highlight w:val="yellow"/>
        </w:rPr>
      </w:pPr>
      <w:r w:rsidRPr="002A2595">
        <w:rPr>
          <w:rFonts w:ascii="Times New Roman" w:eastAsia="Times New Roman" w:hAnsi="Times New Roman" w:cs="Times New Roman"/>
          <w:b/>
          <w:highlight w:val="yellow"/>
        </w:rPr>
        <w:t>от</w:t>
      </w:r>
      <w:r w:rsidRPr="002A2595">
        <w:rPr>
          <w:rFonts w:ascii="Times New Roman" w:eastAsia="Times New Roman" w:hAnsi="Times New Roman" w:cs="Times New Roman"/>
          <w:highlight w:val="yellow"/>
        </w:rPr>
        <w:t xml:space="preserve"> ФИО _____________________________________</w:t>
      </w:r>
    </w:p>
    <w:p w:rsidR="0031759F" w:rsidRPr="002A2595" w:rsidRDefault="0031759F" w:rsidP="002A2595">
      <w:pPr>
        <w:spacing w:after="200" w:line="276" w:lineRule="auto"/>
        <w:ind w:left="4248"/>
        <w:rPr>
          <w:rFonts w:ascii="Times New Roman" w:eastAsia="Times New Roman" w:hAnsi="Times New Roman" w:cs="Times New Roman"/>
          <w:highlight w:val="yellow"/>
        </w:rPr>
      </w:pPr>
      <w:proofErr w:type="gramStart"/>
      <w:r w:rsidRPr="002A2595">
        <w:rPr>
          <w:rFonts w:ascii="Times New Roman" w:eastAsia="Times New Roman" w:hAnsi="Times New Roman" w:cs="Times New Roman"/>
          <w:highlight w:val="yellow"/>
        </w:rPr>
        <w:t>являющегося</w:t>
      </w:r>
      <w:proofErr w:type="gramEnd"/>
      <w:r w:rsidRPr="002A2595">
        <w:rPr>
          <w:rFonts w:ascii="Times New Roman" w:eastAsia="Times New Roman" w:hAnsi="Times New Roman" w:cs="Times New Roman"/>
          <w:highlight w:val="yellow"/>
        </w:rPr>
        <w:t xml:space="preserve"> сотрудником</w:t>
      </w:r>
    </w:p>
    <w:p w:rsidR="0031759F" w:rsidRPr="002A2595" w:rsidRDefault="0031759F" w:rsidP="002A2595">
      <w:pPr>
        <w:spacing w:after="200" w:line="276" w:lineRule="auto"/>
        <w:ind w:left="4248"/>
        <w:rPr>
          <w:rFonts w:ascii="Times New Roman" w:eastAsia="Times New Roman" w:hAnsi="Times New Roman" w:cs="Times New Roman"/>
          <w:highlight w:val="yellow"/>
        </w:rPr>
      </w:pPr>
      <w:r w:rsidRPr="002A2595">
        <w:rPr>
          <w:rFonts w:ascii="Times New Roman" w:eastAsia="Times New Roman" w:hAnsi="Times New Roman" w:cs="Times New Roman"/>
          <w:highlight w:val="yellow"/>
        </w:rPr>
        <w:t>________________________________________________________________________________________</w:t>
      </w:r>
    </w:p>
    <w:p w:rsidR="0031759F" w:rsidRPr="002A2595" w:rsidRDefault="0031759F" w:rsidP="002A2595">
      <w:pPr>
        <w:spacing w:after="200" w:line="276" w:lineRule="auto"/>
        <w:ind w:left="4248"/>
        <w:rPr>
          <w:rFonts w:ascii="Times New Roman" w:eastAsia="Times New Roman" w:hAnsi="Times New Roman" w:cs="Times New Roman"/>
          <w:highlight w:val="yellow"/>
        </w:rPr>
      </w:pPr>
      <w:r w:rsidRPr="002A2595">
        <w:rPr>
          <w:rFonts w:ascii="Times New Roman" w:eastAsia="Times New Roman" w:hAnsi="Times New Roman" w:cs="Times New Roman"/>
          <w:highlight w:val="yellow"/>
        </w:rPr>
        <w:t xml:space="preserve">(наименование организации)  </w:t>
      </w:r>
    </w:p>
    <w:p w:rsidR="0031759F" w:rsidRPr="002A2595" w:rsidRDefault="0031759F" w:rsidP="002A2595">
      <w:pPr>
        <w:spacing w:after="200" w:line="276" w:lineRule="auto"/>
        <w:ind w:left="4248"/>
        <w:rPr>
          <w:rFonts w:ascii="Times New Roman" w:eastAsia="Times New Roman" w:hAnsi="Times New Roman" w:cs="Times New Roman"/>
          <w:highlight w:val="yellow"/>
        </w:rPr>
      </w:pPr>
      <w:r w:rsidRPr="002A2595">
        <w:rPr>
          <w:rFonts w:ascii="Times New Roman" w:eastAsia="Times New Roman" w:hAnsi="Times New Roman" w:cs="Times New Roman"/>
          <w:highlight w:val="yellow"/>
        </w:rPr>
        <w:t>____________________________________________</w:t>
      </w:r>
    </w:p>
    <w:p w:rsidR="0031759F" w:rsidRPr="002A2595" w:rsidRDefault="0031759F" w:rsidP="002A2595">
      <w:pPr>
        <w:spacing w:after="200" w:line="276" w:lineRule="auto"/>
        <w:ind w:left="4248"/>
        <w:rPr>
          <w:rFonts w:ascii="Times New Roman" w:eastAsia="Times New Roman" w:hAnsi="Times New Roman" w:cs="Times New Roman"/>
          <w:highlight w:val="yellow"/>
        </w:rPr>
      </w:pPr>
      <w:r w:rsidRPr="002A2595">
        <w:rPr>
          <w:rFonts w:ascii="Times New Roman" w:eastAsia="Times New Roman" w:hAnsi="Times New Roman" w:cs="Times New Roman"/>
          <w:highlight w:val="yellow"/>
        </w:rPr>
        <w:t>____________________________________________</w:t>
      </w:r>
    </w:p>
    <w:p w:rsidR="0031759F" w:rsidRPr="002A2595" w:rsidRDefault="0031759F" w:rsidP="002A2595">
      <w:pPr>
        <w:spacing w:after="200" w:line="276" w:lineRule="auto"/>
        <w:ind w:left="4248"/>
        <w:rPr>
          <w:rFonts w:ascii="Times New Roman" w:eastAsia="Times New Roman" w:hAnsi="Times New Roman" w:cs="Times New Roman"/>
          <w:highlight w:val="yellow"/>
        </w:rPr>
      </w:pPr>
      <w:r w:rsidRPr="002A2595">
        <w:rPr>
          <w:rFonts w:ascii="Times New Roman" w:eastAsia="Times New Roman" w:hAnsi="Times New Roman" w:cs="Times New Roman"/>
          <w:highlight w:val="yellow"/>
        </w:rPr>
        <w:t>(адрес, контактные данные организации) ____________________________________________</w:t>
      </w:r>
    </w:p>
    <w:p w:rsidR="0031759F" w:rsidRPr="002A2595" w:rsidRDefault="0031759F" w:rsidP="002A2595">
      <w:pPr>
        <w:shd w:val="clear" w:color="auto" w:fill="FFFFFF"/>
        <w:spacing w:after="200" w:line="276" w:lineRule="auto"/>
        <w:ind w:left="4248"/>
        <w:rPr>
          <w:rFonts w:ascii="Times New Roman" w:hAnsi="Times New Roman" w:cs="Times New Roman"/>
          <w:b/>
        </w:rPr>
      </w:pPr>
      <w:r w:rsidRPr="002A2595">
        <w:rPr>
          <w:rFonts w:ascii="Times New Roman" w:eastAsia="Times New Roman" w:hAnsi="Times New Roman" w:cs="Times New Roman"/>
          <w:highlight w:val="yellow"/>
        </w:rPr>
        <w:t xml:space="preserve">(адрес, </w:t>
      </w:r>
      <w:r w:rsidRPr="002A2595">
        <w:rPr>
          <w:rFonts w:ascii="Times New Roman" w:eastAsia="Times New Roman" w:hAnsi="Times New Roman" w:cs="Times New Roman"/>
          <w:highlight w:val="yellow"/>
          <w:lang w:val="en-US"/>
        </w:rPr>
        <w:t>e</w:t>
      </w:r>
      <w:r w:rsidRPr="002A2595">
        <w:rPr>
          <w:rFonts w:ascii="Times New Roman" w:eastAsia="Times New Roman" w:hAnsi="Times New Roman" w:cs="Times New Roman"/>
          <w:highlight w:val="yellow"/>
        </w:rPr>
        <w:t>-</w:t>
      </w:r>
      <w:r w:rsidRPr="002A2595">
        <w:rPr>
          <w:rFonts w:ascii="Times New Roman" w:eastAsia="Times New Roman" w:hAnsi="Times New Roman" w:cs="Times New Roman"/>
          <w:highlight w:val="yellow"/>
          <w:lang w:val="en-US"/>
        </w:rPr>
        <w:t>mail</w:t>
      </w:r>
      <w:r w:rsidRPr="002A2595">
        <w:rPr>
          <w:rFonts w:ascii="Times New Roman" w:eastAsia="Times New Roman" w:hAnsi="Times New Roman" w:cs="Times New Roman"/>
          <w:highlight w:val="yellow"/>
        </w:rPr>
        <w:t>, телефон заявителя)</w:t>
      </w:r>
    </w:p>
    <w:p w:rsidR="0085041B" w:rsidRPr="002A2595" w:rsidRDefault="0085041B" w:rsidP="002A2595">
      <w:pPr>
        <w:spacing w:after="200" w:line="276" w:lineRule="auto"/>
        <w:rPr>
          <w:rFonts w:ascii="Times New Roman" w:hAnsi="Times New Roman" w:cs="Times New Roman"/>
        </w:rPr>
      </w:pPr>
    </w:p>
    <w:p w:rsidR="00AF3923" w:rsidRPr="002A2595" w:rsidRDefault="009E08D1" w:rsidP="002A2595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2A2595">
        <w:rPr>
          <w:rFonts w:ascii="Times New Roman" w:hAnsi="Times New Roman" w:cs="Times New Roman"/>
          <w:b/>
        </w:rPr>
        <w:t>ЖАЛОБА</w:t>
      </w:r>
    </w:p>
    <w:p w:rsidR="00AF3923" w:rsidRPr="002A2595" w:rsidRDefault="00AF3923" w:rsidP="002A2595">
      <w:pPr>
        <w:spacing w:after="200" w:line="276" w:lineRule="auto"/>
        <w:ind w:firstLine="851"/>
        <w:jc w:val="both"/>
        <w:rPr>
          <w:rFonts w:ascii="Times New Roman" w:hAnsi="Times New Roman" w:cs="Times New Roman"/>
          <w:highlight w:val="yellow"/>
        </w:rPr>
      </w:pPr>
      <w:r w:rsidRPr="002A2595">
        <w:rPr>
          <w:rFonts w:ascii="Times New Roman" w:hAnsi="Times New Roman" w:cs="Times New Roman"/>
        </w:rPr>
        <w:t xml:space="preserve">Я, </w:t>
      </w:r>
      <w:r w:rsidRPr="002A2595">
        <w:rPr>
          <w:rFonts w:ascii="Times New Roman" w:hAnsi="Times New Roman" w:cs="Times New Roman"/>
          <w:highlight w:val="yellow"/>
        </w:rPr>
        <w:t xml:space="preserve">Петров </w:t>
      </w:r>
      <w:proofErr w:type="spellStart"/>
      <w:r w:rsidRPr="002A2595">
        <w:rPr>
          <w:rFonts w:ascii="Times New Roman" w:hAnsi="Times New Roman" w:cs="Times New Roman"/>
          <w:highlight w:val="yellow"/>
        </w:rPr>
        <w:t>Петр</w:t>
      </w:r>
      <w:proofErr w:type="spellEnd"/>
      <w:r w:rsidRPr="002A2595">
        <w:rPr>
          <w:rFonts w:ascii="Times New Roman" w:hAnsi="Times New Roman" w:cs="Times New Roman"/>
          <w:highlight w:val="yellow"/>
        </w:rPr>
        <w:t xml:space="preserve"> Петрович</w:t>
      </w:r>
      <w:r w:rsidRPr="002A2595">
        <w:rPr>
          <w:rFonts w:ascii="Times New Roman" w:hAnsi="Times New Roman" w:cs="Times New Roman"/>
        </w:rPr>
        <w:t xml:space="preserve"> работаю в организац</w:t>
      </w:r>
      <w:proofErr w:type="gramStart"/>
      <w:r w:rsidRPr="002A2595">
        <w:rPr>
          <w:rFonts w:ascii="Times New Roman" w:hAnsi="Times New Roman" w:cs="Times New Roman"/>
        </w:rPr>
        <w:t xml:space="preserve">ии </w:t>
      </w:r>
      <w:r w:rsidRPr="002A2595">
        <w:rPr>
          <w:rFonts w:ascii="Times New Roman" w:hAnsi="Times New Roman" w:cs="Times New Roman"/>
          <w:highlight w:val="yellow"/>
        </w:rPr>
        <w:t>ООО</w:t>
      </w:r>
      <w:proofErr w:type="gramEnd"/>
      <w:r w:rsidRPr="002A2595">
        <w:rPr>
          <w:rFonts w:ascii="Times New Roman" w:hAnsi="Times New Roman" w:cs="Times New Roman"/>
          <w:highlight w:val="yellow"/>
        </w:rPr>
        <w:t xml:space="preserve"> «Ромашка»</w:t>
      </w:r>
      <w:r w:rsidRPr="002A2595">
        <w:rPr>
          <w:rFonts w:ascii="Times New Roman" w:hAnsi="Times New Roman" w:cs="Times New Roman"/>
        </w:rPr>
        <w:t xml:space="preserve"> в должности </w:t>
      </w:r>
      <w:r w:rsidRPr="002A2595">
        <w:rPr>
          <w:rFonts w:ascii="Times New Roman" w:hAnsi="Times New Roman" w:cs="Times New Roman"/>
          <w:highlight w:val="yellow"/>
        </w:rPr>
        <w:t>руководителя отдела продаж</w:t>
      </w:r>
      <w:r w:rsidRPr="002A2595">
        <w:rPr>
          <w:rFonts w:ascii="Times New Roman" w:hAnsi="Times New Roman" w:cs="Times New Roman"/>
        </w:rPr>
        <w:t>. Считаю, что организация</w:t>
      </w:r>
      <w:r w:rsidRPr="002A2595">
        <w:rPr>
          <w:rFonts w:ascii="Times New Roman" w:hAnsi="Times New Roman" w:cs="Times New Roman"/>
          <w:highlight w:val="yellow"/>
        </w:rPr>
        <w:t xml:space="preserve"> ООО «Ромашка» </w:t>
      </w:r>
      <w:bookmarkStart w:id="0" w:name="_Hlk63926191"/>
      <w:r w:rsidRPr="002A2595">
        <w:rPr>
          <w:rFonts w:ascii="Times New Roman" w:hAnsi="Times New Roman" w:cs="Times New Roman"/>
        </w:rPr>
        <w:t xml:space="preserve">в лице </w:t>
      </w:r>
      <w:r w:rsidRPr="002A2595">
        <w:rPr>
          <w:rFonts w:ascii="Times New Roman" w:hAnsi="Times New Roman" w:cs="Times New Roman"/>
          <w:highlight w:val="yellow"/>
        </w:rPr>
        <w:t>директора филиала Иванова Ивана Иванович</w:t>
      </w:r>
      <w:bookmarkEnd w:id="0"/>
      <w:r w:rsidRPr="002A2595">
        <w:rPr>
          <w:rFonts w:ascii="Times New Roman" w:hAnsi="Times New Roman" w:cs="Times New Roman"/>
          <w:highlight w:val="yellow"/>
        </w:rPr>
        <w:t xml:space="preserve"> </w:t>
      </w:r>
      <w:r w:rsidRPr="002A2595">
        <w:rPr>
          <w:rFonts w:ascii="Times New Roman" w:hAnsi="Times New Roman" w:cs="Times New Roman"/>
        </w:rPr>
        <w:t xml:space="preserve">нарушает мои права и законодательство Российской Федерации. </w:t>
      </w:r>
      <w:proofErr w:type="gramStart"/>
      <w:r w:rsidRPr="002A2595">
        <w:rPr>
          <w:rFonts w:ascii="Times New Roman" w:hAnsi="Times New Roman" w:cs="Times New Roman"/>
          <w:highlight w:val="yellow"/>
        </w:rPr>
        <w:t>[Далее описывае</w:t>
      </w:r>
      <w:r w:rsidR="0085041B" w:rsidRPr="002A2595">
        <w:rPr>
          <w:rFonts w:ascii="Times New Roman" w:hAnsi="Times New Roman" w:cs="Times New Roman"/>
          <w:highlight w:val="yellow"/>
        </w:rPr>
        <w:t>те</w:t>
      </w:r>
      <w:r w:rsidRPr="002A2595">
        <w:rPr>
          <w:rFonts w:ascii="Times New Roman" w:hAnsi="Times New Roman" w:cs="Times New Roman"/>
          <w:highlight w:val="yellow"/>
        </w:rPr>
        <w:t xml:space="preserve"> сложившуюся у вас ситуацию</w:t>
      </w:r>
      <w:r w:rsidR="0085041B" w:rsidRPr="002A2595">
        <w:rPr>
          <w:rFonts w:ascii="Times New Roman" w:hAnsi="Times New Roman" w:cs="Times New Roman"/>
          <w:highlight w:val="yellow"/>
        </w:rPr>
        <w:t>, например</w:t>
      </w:r>
      <w:r w:rsidRPr="002A2595">
        <w:rPr>
          <w:rFonts w:ascii="Times New Roman" w:hAnsi="Times New Roman" w:cs="Times New Roman"/>
          <w:highlight w:val="yellow"/>
        </w:rPr>
        <w:t>]: 17 декабря 2020 года, на совещании (посредством электронного письма, по смс оповещению, и т.д. [если есть прилагаем к письму копию (скан, скрин, аудио и т.д.)]</w:t>
      </w:r>
      <w:proofErr w:type="gramEnd"/>
      <w:r w:rsidRPr="002A2595">
        <w:rPr>
          <w:rFonts w:ascii="Times New Roman" w:hAnsi="Times New Roman" w:cs="Times New Roman"/>
          <w:highlight w:val="yellow"/>
        </w:rPr>
        <w:t xml:space="preserve"> Иванов И.И. уведомил сотрудников ООО «Ромашка», что все сотрудники обязаны пройти вакцинацию против новой коронавирусной инфекции (COVID-19) под угрозой отстранения от работы (лишения премий, недопуска к рабочему месту и проставления прогула, увольнения, прочие варианты – выбрать</w:t>
      </w:r>
      <w:r w:rsidR="0085041B" w:rsidRPr="002A2595">
        <w:rPr>
          <w:rFonts w:ascii="Times New Roman" w:hAnsi="Times New Roman" w:cs="Times New Roman"/>
          <w:highlight w:val="yellow"/>
        </w:rPr>
        <w:t>/написать свой</w:t>
      </w:r>
      <w:r w:rsidRPr="002A2595">
        <w:rPr>
          <w:rFonts w:ascii="Times New Roman" w:hAnsi="Times New Roman" w:cs="Times New Roman"/>
          <w:highlight w:val="yellow"/>
        </w:rPr>
        <w:t>). Так же</w:t>
      </w:r>
      <w:r w:rsidR="0085041B" w:rsidRPr="002A2595">
        <w:rPr>
          <w:rFonts w:ascii="Times New Roman" w:hAnsi="Times New Roman" w:cs="Times New Roman"/>
          <w:highlight w:val="yellow"/>
        </w:rPr>
        <w:t xml:space="preserve"> он</w:t>
      </w:r>
      <w:r w:rsidRPr="002A2595">
        <w:rPr>
          <w:rFonts w:ascii="Times New Roman" w:hAnsi="Times New Roman" w:cs="Times New Roman"/>
          <w:highlight w:val="yellow"/>
        </w:rPr>
        <w:t xml:space="preserve"> сообщил, что отказ возможен только по медицинскому отводу со справкой об этом. Сюда же можно добавить иную информацию, например о том, что мотивировали данное указание распоряжением или присланной разнарядкой из Роспотребнадзора</w:t>
      </w:r>
      <w:r w:rsidR="0085041B" w:rsidRPr="002A2595">
        <w:rPr>
          <w:rFonts w:ascii="Times New Roman" w:hAnsi="Times New Roman" w:cs="Times New Roman"/>
          <w:highlight w:val="yellow"/>
        </w:rPr>
        <w:t>, законодательством РФ (часто ошибочно трактуют)</w:t>
      </w:r>
      <w:r w:rsidRPr="002A2595">
        <w:rPr>
          <w:rFonts w:ascii="Times New Roman" w:hAnsi="Times New Roman" w:cs="Times New Roman"/>
          <w:highlight w:val="yellow"/>
        </w:rPr>
        <w:t>. И т.д.</w:t>
      </w:r>
    </w:p>
    <w:p w:rsidR="00AF3923" w:rsidRPr="002A2595" w:rsidRDefault="00AF3923" w:rsidP="002A2595">
      <w:p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lastRenderedPageBreak/>
        <w:t xml:space="preserve">По существу своей позиции хочу сообщить следующее: я, </w:t>
      </w:r>
      <w:r w:rsidRPr="002A2595">
        <w:rPr>
          <w:rFonts w:ascii="Times New Roman" w:hAnsi="Times New Roman" w:cs="Times New Roman"/>
          <w:highlight w:val="yellow"/>
        </w:rPr>
        <w:t>Петров Петр Петрович</w:t>
      </w:r>
      <w:r w:rsidRPr="002A2595">
        <w:rPr>
          <w:rFonts w:ascii="Times New Roman" w:hAnsi="Times New Roman" w:cs="Times New Roman"/>
        </w:rPr>
        <w:t xml:space="preserve">, реализуя свое законное право, отказываюсь от </w:t>
      </w:r>
      <w:r w:rsidR="00E149D0" w:rsidRPr="002A2595">
        <w:rPr>
          <w:rFonts w:ascii="Times New Roman" w:hAnsi="Times New Roman" w:cs="Times New Roman"/>
        </w:rPr>
        <w:t xml:space="preserve">вакцинации </w:t>
      </w:r>
      <w:proofErr w:type="gramStart"/>
      <w:r w:rsidR="00E149D0" w:rsidRPr="002A2595">
        <w:rPr>
          <w:rFonts w:ascii="Times New Roman" w:hAnsi="Times New Roman" w:cs="Times New Roman"/>
        </w:rPr>
        <w:t>против</w:t>
      </w:r>
      <w:proofErr w:type="gramEnd"/>
      <w:r w:rsidR="00E149D0" w:rsidRPr="002A2595">
        <w:rPr>
          <w:rFonts w:ascii="Times New Roman" w:hAnsi="Times New Roman" w:cs="Times New Roman"/>
        </w:rPr>
        <w:t xml:space="preserve">  </w:t>
      </w:r>
      <w:proofErr w:type="gramStart"/>
      <w:r w:rsidR="00E149D0" w:rsidRPr="002A2595">
        <w:rPr>
          <w:rFonts w:ascii="Times New Roman" w:hAnsi="Times New Roman" w:cs="Times New Roman"/>
        </w:rPr>
        <w:t>навой</w:t>
      </w:r>
      <w:proofErr w:type="gramEnd"/>
      <w:r w:rsidR="00E149D0" w:rsidRPr="002A2595">
        <w:rPr>
          <w:rFonts w:ascii="Times New Roman" w:hAnsi="Times New Roman" w:cs="Times New Roman"/>
        </w:rPr>
        <w:t xml:space="preserve"> коронавирусной инфекции и от </w:t>
      </w:r>
      <w:r w:rsidRPr="002A2595">
        <w:rPr>
          <w:rFonts w:ascii="Times New Roman" w:hAnsi="Times New Roman" w:cs="Times New Roman"/>
        </w:rPr>
        <w:t>участия в испытании экспериментальной вакцины</w:t>
      </w:r>
      <w:r w:rsidR="00E149D0" w:rsidRPr="002A2595">
        <w:rPr>
          <w:rFonts w:ascii="Times New Roman" w:hAnsi="Times New Roman" w:cs="Times New Roman"/>
        </w:rPr>
        <w:t>. С</w:t>
      </w:r>
      <w:r w:rsidRPr="002A2595">
        <w:rPr>
          <w:rFonts w:ascii="Times New Roman" w:hAnsi="Times New Roman" w:cs="Times New Roman"/>
        </w:rPr>
        <w:t xml:space="preserve">читаю принуждение к участию в эксперименте неприемлемым. </w:t>
      </w:r>
      <w:r w:rsidRPr="002A2595">
        <w:rPr>
          <w:rFonts w:ascii="Times New Roman" w:hAnsi="Times New Roman" w:cs="Times New Roman"/>
          <w:highlight w:val="yellow"/>
        </w:rPr>
        <w:t>[</w:t>
      </w:r>
      <w:r w:rsidR="00E149D0" w:rsidRPr="002A2595">
        <w:rPr>
          <w:rFonts w:ascii="Times New Roman" w:hAnsi="Times New Roman" w:cs="Times New Roman"/>
          <w:highlight w:val="yellow"/>
        </w:rPr>
        <w:t>Если</w:t>
      </w:r>
      <w:r w:rsidRPr="002A2595">
        <w:rPr>
          <w:rFonts w:ascii="Times New Roman" w:hAnsi="Times New Roman" w:cs="Times New Roman"/>
          <w:highlight w:val="yellow"/>
        </w:rPr>
        <w:t xml:space="preserve"> </w:t>
      </w:r>
      <w:r w:rsidR="00E149D0" w:rsidRPr="002A2595">
        <w:rPr>
          <w:rFonts w:ascii="Times New Roman" w:hAnsi="Times New Roman" w:cs="Times New Roman"/>
          <w:highlight w:val="yellow"/>
        </w:rPr>
        <w:t xml:space="preserve">вы уже </w:t>
      </w:r>
      <w:proofErr w:type="gramStart"/>
      <w:r w:rsidRPr="002A2595">
        <w:rPr>
          <w:rFonts w:ascii="Times New Roman" w:hAnsi="Times New Roman" w:cs="Times New Roman"/>
          <w:highlight w:val="yellow"/>
        </w:rPr>
        <w:t>писали</w:t>
      </w:r>
      <w:proofErr w:type="gramEnd"/>
      <w:r w:rsidRPr="002A2595">
        <w:rPr>
          <w:rFonts w:ascii="Times New Roman" w:hAnsi="Times New Roman" w:cs="Times New Roman"/>
          <w:highlight w:val="yellow"/>
        </w:rPr>
        <w:t xml:space="preserve"> письменный отказ указыва</w:t>
      </w:r>
      <w:r w:rsidR="00E149D0" w:rsidRPr="002A2595">
        <w:rPr>
          <w:rFonts w:ascii="Times New Roman" w:hAnsi="Times New Roman" w:cs="Times New Roman"/>
          <w:highlight w:val="yellow"/>
        </w:rPr>
        <w:t>йте это</w:t>
      </w:r>
      <w:r w:rsidRPr="002A2595">
        <w:rPr>
          <w:rFonts w:ascii="Times New Roman" w:hAnsi="Times New Roman" w:cs="Times New Roman"/>
          <w:highlight w:val="yellow"/>
        </w:rPr>
        <w:t xml:space="preserve">, если нет - не </w:t>
      </w:r>
      <w:r w:rsidR="00E149D0" w:rsidRPr="002A2595">
        <w:rPr>
          <w:rFonts w:ascii="Times New Roman" w:hAnsi="Times New Roman" w:cs="Times New Roman"/>
          <w:highlight w:val="yellow"/>
        </w:rPr>
        <w:t>просто стирайте продолжение этого абзаца</w:t>
      </w:r>
      <w:r w:rsidRPr="002A2595">
        <w:rPr>
          <w:rFonts w:ascii="Times New Roman" w:hAnsi="Times New Roman" w:cs="Times New Roman"/>
          <w:highlight w:val="yellow"/>
        </w:rPr>
        <w:t xml:space="preserve">]: О своем отказе </w:t>
      </w:r>
      <w:r w:rsidR="00E149D0" w:rsidRPr="002A2595">
        <w:rPr>
          <w:rFonts w:ascii="Times New Roman" w:hAnsi="Times New Roman" w:cs="Times New Roman"/>
          <w:highlight w:val="yellow"/>
        </w:rPr>
        <w:t xml:space="preserve">от вакцинации </w:t>
      </w:r>
      <w:r w:rsidRPr="002A2595">
        <w:rPr>
          <w:rFonts w:ascii="Times New Roman" w:hAnsi="Times New Roman" w:cs="Times New Roman"/>
          <w:highlight w:val="yellow"/>
        </w:rPr>
        <w:t>я  уведоми</w:t>
      </w:r>
      <w:proofErr w:type="gramStart"/>
      <w:r w:rsidRPr="002A2595">
        <w:rPr>
          <w:rFonts w:ascii="Times New Roman" w:hAnsi="Times New Roman" w:cs="Times New Roman"/>
          <w:highlight w:val="yellow"/>
        </w:rPr>
        <w:t>л(</w:t>
      </w:r>
      <w:proofErr w:type="gramEnd"/>
      <w:r w:rsidRPr="002A2595">
        <w:rPr>
          <w:rFonts w:ascii="Times New Roman" w:hAnsi="Times New Roman" w:cs="Times New Roman"/>
          <w:highlight w:val="yellow"/>
        </w:rPr>
        <w:t xml:space="preserve">а) работодателя в лице директора филиала Иванова И.И., предоставив заявление об отказе в письменном виде (копия прилагается – если есть). </w:t>
      </w:r>
    </w:p>
    <w:p w:rsidR="000A40FC" w:rsidRPr="002A2595" w:rsidRDefault="000A40FC" w:rsidP="002A2595">
      <w:p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  <w:highlight w:val="yellow"/>
        </w:rPr>
        <w:t>[Если вас уже подвергают лишению премий, отстранению от работы или продолжат принуждать и т.д. пишем]:</w:t>
      </w:r>
      <w:r w:rsidRPr="002A2595">
        <w:rPr>
          <w:rFonts w:ascii="Times New Roman" w:hAnsi="Times New Roman" w:cs="Times New Roman"/>
        </w:rPr>
        <w:t xml:space="preserve"> </w:t>
      </w:r>
      <w:proofErr w:type="gramStart"/>
      <w:r w:rsidRPr="002A2595">
        <w:rPr>
          <w:rFonts w:ascii="Times New Roman" w:hAnsi="Times New Roman" w:cs="Times New Roman"/>
        </w:rPr>
        <w:t>В</w:t>
      </w:r>
      <w:r w:rsidR="00AF3923" w:rsidRPr="002A2595">
        <w:rPr>
          <w:rFonts w:ascii="Times New Roman" w:hAnsi="Times New Roman" w:cs="Times New Roman"/>
        </w:rPr>
        <w:t xml:space="preserve"> отношении меня и моих коллег </w:t>
      </w:r>
      <w:r w:rsidRPr="002A2595">
        <w:rPr>
          <w:rFonts w:ascii="Times New Roman" w:hAnsi="Times New Roman" w:cs="Times New Roman"/>
        </w:rPr>
        <w:t xml:space="preserve">применяются </w:t>
      </w:r>
      <w:r w:rsidR="00AF3923" w:rsidRPr="002A2595">
        <w:rPr>
          <w:rFonts w:ascii="Times New Roman" w:hAnsi="Times New Roman" w:cs="Times New Roman"/>
        </w:rPr>
        <w:t xml:space="preserve">следующие меры воздействия: </w:t>
      </w:r>
      <w:r w:rsidR="00AF3923" w:rsidRPr="002A2595">
        <w:rPr>
          <w:rFonts w:ascii="Times New Roman" w:hAnsi="Times New Roman" w:cs="Times New Roman"/>
          <w:highlight w:val="yellow"/>
        </w:rPr>
        <w:t>угрозы/</w:t>
      </w:r>
      <w:r w:rsidR="00AF3923" w:rsidRPr="002A2595">
        <w:rPr>
          <w:rFonts w:ascii="Times New Roman" w:hAnsi="Times New Roman" w:cs="Times New Roman"/>
        </w:rPr>
        <w:t>психологическое воздействие</w:t>
      </w:r>
      <w:r w:rsidR="00AF3923" w:rsidRPr="002A2595">
        <w:rPr>
          <w:rFonts w:ascii="Times New Roman" w:hAnsi="Times New Roman" w:cs="Times New Roman"/>
          <w:highlight w:val="yellow"/>
        </w:rPr>
        <w:t xml:space="preserve">/выговор/отстранение от работы/недопуск к рабочему месту/увольнение </w:t>
      </w:r>
      <w:r w:rsidRPr="002A2595">
        <w:rPr>
          <w:rFonts w:ascii="Times New Roman" w:hAnsi="Times New Roman" w:cs="Times New Roman"/>
          <w:highlight w:val="yellow"/>
        </w:rPr>
        <w:t>[</w:t>
      </w:r>
      <w:r w:rsidR="00AF3923" w:rsidRPr="002A2595">
        <w:rPr>
          <w:rFonts w:ascii="Times New Roman" w:hAnsi="Times New Roman" w:cs="Times New Roman"/>
          <w:highlight w:val="yellow"/>
        </w:rPr>
        <w:t>выберите нужный</w:t>
      </w:r>
      <w:r w:rsidRPr="002A2595">
        <w:rPr>
          <w:rFonts w:ascii="Times New Roman" w:hAnsi="Times New Roman" w:cs="Times New Roman"/>
          <w:highlight w:val="yellow"/>
        </w:rPr>
        <w:t xml:space="preserve"> вариант; если у вас есть, то приложите к обращению</w:t>
      </w:r>
      <w:r w:rsidR="00AF3923" w:rsidRPr="002A2595">
        <w:rPr>
          <w:rFonts w:ascii="Times New Roman" w:hAnsi="Times New Roman" w:cs="Times New Roman"/>
          <w:highlight w:val="yellow"/>
        </w:rPr>
        <w:t xml:space="preserve"> </w:t>
      </w:r>
      <w:r w:rsidRPr="002A2595">
        <w:rPr>
          <w:rFonts w:ascii="Times New Roman" w:hAnsi="Times New Roman" w:cs="Times New Roman"/>
          <w:highlight w:val="yellow"/>
        </w:rPr>
        <w:t>и</w:t>
      </w:r>
      <w:r w:rsidR="00AF3923" w:rsidRPr="002A2595">
        <w:rPr>
          <w:rFonts w:ascii="Times New Roman" w:hAnsi="Times New Roman" w:cs="Times New Roman"/>
          <w:highlight w:val="yellow"/>
        </w:rPr>
        <w:t>меющиеся у вас подтверждения указанных действий работодателя, например, рассылка по внутренней почте, приказ об увольнении, запись совещания</w:t>
      </w:r>
      <w:r w:rsidR="00E149D0" w:rsidRPr="002A2595">
        <w:rPr>
          <w:rFonts w:ascii="Times New Roman" w:hAnsi="Times New Roman" w:cs="Times New Roman"/>
          <w:highlight w:val="yellow"/>
        </w:rPr>
        <w:t>, скриншот переписки из чата</w:t>
      </w:r>
      <w:r w:rsidR="00AF3923" w:rsidRPr="002A2595">
        <w:rPr>
          <w:rFonts w:ascii="Times New Roman" w:hAnsi="Times New Roman" w:cs="Times New Roman"/>
          <w:highlight w:val="yellow"/>
        </w:rPr>
        <w:t xml:space="preserve"> и пр.</w:t>
      </w:r>
      <w:r w:rsidRPr="002A2595">
        <w:rPr>
          <w:rFonts w:ascii="Times New Roman" w:hAnsi="Times New Roman" w:cs="Times New Roman"/>
          <w:highlight w:val="yellow"/>
        </w:rPr>
        <w:t>]</w:t>
      </w:r>
      <w:r w:rsidR="00AF3923" w:rsidRPr="002A2595">
        <w:rPr>
          <w:rFonts w:ascii="Times New Roman" w:hAnsi="Times New Roman" w:cs="Times New Roman"/>
          <w:highlight w:val="yellow"/>
        </w:rPr>
        <w:t xml:space="preserve">. </w:t>
      </w:r>
      <w:proofErr w:type="gramEnd"/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Theme="minorHAnsi" w:hAnsi="Times New Roman" w:cs="Times New Roman"/>
        </w:rPr>
      </w:pPr>
      <w:bookmarkStart w:id="1" w:name="_Hlk63927912"/>
      <w:r w:rsidRPr="002A2595">
        <w:rPr>
          <w:rFonts w:ascii="Times New Roman" w:hAnsi="Times New Roman" w:cs="Times New Roman"/>
          <w:highlight w:val="yellow"/>
        </w:rPr>
        <w:t xml:space="preserve">[Если вы НЕ входите в перечень отраслей, для которых вакцинация обязательна (проверить здесь: </w:t>
      </w:r>
      <w:hyperlink r:id="rId7" w:anchor="/document/12116330/paragraph/31:3" w:history="1">
        <w:r w:rsidRPr="002A2595">
          <w:rPr>
            <w:rStyle w:val="a3"/>
            <w:rFonts w:ascii="Times New Roman" w:hAnsi="Times New Roman" w:cs="Times New Roman"/>
            <w:highlight w:val="yellow"/>
          </w:rPr>
          <w:t>http://ivo.garant.ru/#/document/12116330/paragraph/31:3</w:t>
        </w:r>
      </w:hyperlink>
      <w:r w:rsidRPr="002A2595">
        <w:rPr>
          <w:rFonts w:ascii="Times New Roman" w:hAnsi="Times New Roman" w:cs="Times New Roman"/>
          <w:highlight w:val="yellow"/>
        </w:rPr>
        <w:t>) пи</w:t>
      </w:r>
      <w:r w:rsidR="00D077F6">
        <w:rPr>
          <w:rFonts w:ascii="Times New Roman" w:hAnsi="Times New Roman" w:cs="Times New Roman"/>
          <w:highlight w:val="yellow"/>
        </w:rPr>
        <w:t xml:space="preserve">шите это абзац, если входите - </w:t>
      </w:r>
      <w:r w:rsidRPr="002A2595">
        <w:rPr>
          <w:rFonts w:ascii="Times New Roman" w:hAnsi="Times New Roman" w:cs="Times New Roman"/>
          <w:highlight w:val="yellow"/>
        </w:rPr>
        <w:t xml:space="preserve">просто удаляйте этот абзац]: Считаю важным отметить, что </w:t>
      </w:r>
      <w:r w:rsidRPr="002A2595">
        <w:rPr>
          <w:rFonts w:ascii="Times New Roman" w:eastAsia="Times New Roman" w:hAnsi="Times New Roman" w:cs="Times New Roman"/>
          <w:bCs/>
          <w:color w:val="000000"/>
          <w:highlight w:val="yellow"/>
        </w:rPr>
        <w:t>моя работа не входит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установленный Постановлением Правительства РФ от 15 июля 1999 г. N 825</w:t>
      </w:r>
      <w:r w:rsidRPr="002A2595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A2595">
        <w:rPr>
          <w:rFonts w:ascii="Times New Roman" w:eastAsia="Times New Roman" w:hAnsi="Times New Roman" w:cs="Times New Roman"/>
          <w:bCs/>
          <w:color w:val="000000"/>
          <w:highlight w:val="yellow"/>
        </w:rPr>
        <w:t xml:space="preserve">[Если вы НЕ относитесь к категориям граждан, включенным в календарь профилактических прививок по эпидемическим показаниям, утвержденный Приказом Минздрава России от 21.03.2014 N125н. (проверить это можно здесь: </w:t>
      </w:r>
      <w:r w:rsidRPr="002A2595">
        <w:rPr>
          <w:rFonts w:ascii="Times New Roman" w:hAnsi="Times New Roman" w:cs="Times New Roman"/>
          <w:highlight w:val="yellow"/>
        </w:rPr>
        <w:t xml:space="preserve"> </w:t>
      </w:r>
      <w:hyperlink r:id="rId8" w:history="1">
        <w:r w:rsidRPr="002A2595">
          <w:rPr>
            <w:rStyle w:val="a3"/>
            <w:rFonts w:ascii="Times New Roman" w:eastAsia="Times New Roman" w:hAnsi="Times New Roman" w:cs="Times New Roman"/>
            <w:highlight w:val="yellow"/>
          </w:rPr>
          <w:t>https://base.garant.ru/70647158/f7ee959fd36b5699076b35abf4f52c5c/</w:t>
        </w:r>
      </w:hyperlink>
      <w:r w:rsidRPr="002A2595">
        <w:rPr>
          <w:rFonts w:ascii="Times New Roman" w:eastAsia="Times New Roman" w:hAnsi="Times New Roman" w:cs="Times New Roman"/>
          <w:bCs/>
          <w:color w:val="000000"/>
          <w:highlight w:val="yellow"/>
        </w:rPr>
        <w:t>) пишите этот абзац, если входите – удаляйте этот абзац]: Я не отношусь к категориям граждан, подлежащих обязательной вакцинации согласно Календарю профилактических прививок по эпидемическим показаниям (Приложение N к приказу Министерства здравоохранения РФ от 21 марта 2014 г. N 125н).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2" w:name="_Hlk63972535"/>
      <w:r w:rsidRPr="002A2595">
        <w:rPr>
          <w:rFonts w:ascii="Times New Roman" w:eastAsia="Times New Roman" w:hAnsi="Times New Roman" w:cs="Times New Roman"/>
          <w:b/>
          <w:bCs/>
          <w:color w:val="000000"/>
        </w:rPr>
        <w:t>В отношении вакцины против коронавирусной инфекции, у представителей любых профессий в настоящее время обязанности вакцинироваться нет.</w:t>
      </w:r>
      <w:r w:rsidRPr="002A259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="00DA0D30" w:rsidRPr="002A2595">
        <w:rPr>
          <w:rFonts w:ascii="Times New Roman" w:eastAsia="Times New Roman" w:hAnsi="Times New Roman" w:cs="Times New Roman"/>
          <w:bCs/>
          <w:color w:val="000000"/>
        </w:rPr>
        <w:t xml:space="preserve">Вакцина внесена в календарь профилактических прививок </w:t>
      </w:r>
      <w:r w:rsidR="00DA0D30" w:rsidRPr="002A2595">
        <w:rPr>
          <w:rFonts w:ascii="Times New Roman" w:eastAsia="Times New Roman" w:hAnsi="Times New Roman" w:cs="Times New Roman"/>
          <w:bCs/>
          <w:color w:val="000000"/>
          <w:u w:val="single"/>
        </w:rPr>
        <w:t>по эпидемическим показаниям</w:t>
      </w:r>
      <w:r w:rsidR="00DA0D30" w:rsidRPr="002A2595">
        <w:rPr>
          <w:rFonts w:ascii="Times New Roman" w:eastAsia="Times New Roman" w:hAnsi="Times New Roman" w:cs="Times New Roman"/>
          <w:bCs/>
          <w:color w:val="000000"/>
        </w:rPr>
        <w:t xml:space="preserve"> (Приказ Министерства здравоохранения РФ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  <w:proofErr w:type="gramEnd"/>
      <w:r w:rsidR="00DA0D30" w:rsidRPr="002A2595">
        <w:rPr>
          <w:rFonts w:ascii="Times New Roman" w:eastAsia="Times New Roman" w:hAnsi="Times New Roman" w:cs="Times New Roman"/>
          <w:bCs/>
          <w:color w:val="000000"/>
        </w:rPr>
        <w:t xml:space="preserve"> Приложение 2). </w:t>
      </w:r>
      <w:r w:rsidRPr="002A2595">
        <w:rPr>
          <w:rFonts w:ascii="Times New Roman" w:eastAsia="Times New Roman" w:hAnsi="Times New Roman" w:cs="Times New Roman"/>
          <w:bCs/>
          <w:color w:val="000000"/>
        </w:rPr>
        <w:t xml:space="preserve">В соответствии с </w:t>
      </w:r>
      <w:r w:rsidR="009406EF" w:rsidRPr="002A2595">
        <w:rPr>
          <w:rFonts w:ascii="Times New Roman" w:eastAsia="Times New Roman" w:hAnsi="Times New Roman" w:cs="Times New Roman"/>
          <w:bCs/>
          <w:color w:val="000000"/>
        </w:rPr>
        <w:t>п</w:t>
      </w:r>
      <w:r w:rsidRPr="002A2595">
        <w:rPr>
          <w:rFonts w:ascii="Times New Roman" w:eastAsia="Times New Roman" w:hAnsi="Times New Roman" w:cs="Times New Roman"/>
          <w:bCs/>
          <w:color w:val="000000"/>
        </w:rPr>
        <w:t xml:space="preserve">. 2 ст. 10 </w:t>
      </w:r>
      <w:r w:rsidR="004863BE" w:rsidRPr="002A2595">
        <w:rPr>
          <w:rFonts w:ascii="Times New Roman" w:eastAsiaTheme="minorHAnsi" w:hAnsi="Times New Roman" w:cs="Times New Roman"/>
        </w:rPr>
        <w:t>Федерального закона от 17.09.1998 № 157-ФЗ "Об иммунопрофилактике инфекционных болезней»</w:t>
      </w:r>
      <w:r w:rsidR="004863BE" w:rsidRPr="002A2595">
        <w:rPr>
          <w:rFonts w:ascii="Times New Roman" w:hAnsi="Times New Roman" w:cs="Times New Roman"/>
        </w:rPr>
        <w:t xml:space="preserve"> </w:t>
      </w:r>
      <w:r w:rsidRPr="002A2595">
        <w:rPr>
          <w:rFonts w:ascii="Times New Roman" w:eastAsia="Times New Roman" w:hAnsi="Times New Roman" w:cs="Times New Roman"/>
          <w:bCs/>
          <w:color w:val="000000"/>
        </w:rPr>
        <w:t>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3" w:name="_Hlk63972295"/>
      <w:r w:rsidRPr="002A2595">
        <w:rPr>
          <w:rFonts w:ascii="Times New Roman" w:eastAsia="Times New Roman" w:hAnsi="Times New Roman" w:cs="Times New Roman"/>
          <w:bCs/>
          <w:color w:val="000000"/>
        </w:rPr>
        <w:t xml:space="preserve">В соответствии с </w:t>
      </w:r>
      <w:r w:rsidR="00705CD8" w:rsidRPr="002A2595">
        <w:rPr>
          <w:rFonts w:ascii="Times New Roman" w:eastAsia="Times New Roman" w:hAnsi="Times New Roman" w:cs="Times New Roman"/>
          <w:bCs/>
          <w:color w:val="000000"/>
        </w:rPr>
        <w:t>абзацем 5 п. 6</w:t>
      </w:r>
      <w:r w:rsidR="00377D34" w:rsidRPr="002A259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2A2595">
        <w:rPr>
          <w:rFonts w:ascii="Times New Roman" w:eastAsia="Times New Roman" w:hAnsi="Times New Roman" w:cs="Times New Roman"/>
          <w:bCs/>
          <w:color w:val="000000"/>
        </w:rPr>
        <w:t xml:space="preserve">ст. 51 </w:t>
      </w:r>
      <w:r w:rsidR="00A46FA7" w:rsidRPr="002A2595">
        <w:rPr>
          <w:rFonts w:ascii="Times New Roman" w:eastAsia="Times New Roman" w:hAnsi="Times New Roman" w:cs="Times New Roman"/>
          <w:bCs/>
          <w:color w:val="000000"/>
        </w:rPr>
        <w:t xml:space="preserve">Федерального закона от 30.03.1999 N 52-ФЗ "О санитарно-эпидемиологическом благополучии населения" </w:t>
      </w:r>
      <w:r w:rsidRPr="002A2595">
        <w:rPr>
          <w:rFonts w:ascii="Times New Roman" w:eastAsia="Times New Roman" w:hAnsi="Times New Roman" w:cs="Times New Roman"/>
          <w:bCs/>
          <w:color w:val="000000"/>
        </w:rPr>
        <w:t xml:space="preserve">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 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A2595">
        <w:rPr>
          <w:rFonts w:ascii="Times New Roman" w:eastAsia="Times New Roman" w:hAnsi="Times New Roman" w:cs="Times New Roman"/>
          <w:bCs/>
          <w:color w:val="000000"/>
        </w:rPr>
        <w:lastRenderedPageBreak/>
        <w:t>При этом</w:t>
      </w:r>
      <w:r w:rsidRPr="002A259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Pr="002A2595">
        <w:rPr>
          <w:rFonts w:ascii="Times New Roman" w:hAnsi="Times New Roman" w:cs="Times New Roman"/>
          <w:u w:val="single"/>
        </w:rPr>
        <w:t xml:space="preserve"> </w:t>
      </w:r>
      <w:bookmarkStart w:id="4" w:name="_Hlk63974004"/>
      <w:r w:rsidRPr="002A2595">
        <w:rPr>
          <w:rFonts w:ascii="Times New Roman" w:eastAsia="Times New Roman" w:hAnsi="Times New Roman" w:cs="Times New Roman"/>
          <w:bCs/>
          <w:color w:val="000000"/>
          <w:u w:val="single"/>
        </w:rPr>
        <w:t>Сам фа</w:t>
      </w:r>
      <w:proofErr w:type="gramStart"/>
      <w:r w:rsidRPr="002A2595">
        <w:rPr>
          <w:rFonts w:ascii="Times New Roman" w:eastAsia="Times New Roman" w:hAnsi="Times New Roman" w:cs="Times New Roman"/>
          <w:bCs/>
          <w:color w:val="000000"/>
          <w:u w:val="single"/>
        </w:rPr>
        <w:t>кт вкл</w:t>
      </w:r>
      <w:proofErr w:type="gramEnd"/>
      <w:r w:rsidRPr="002A2595">
        <w:rPr>
          <w:rFonts w:ascii="Times New Roman" w:eastAsia="Times New Roman" w:hAnsi="Times New Roman" w:cs="Times New Roman"/>
          <w:bCs/>
          <w:color w:val="000000"/>
          <w:u w:val="single"/>
        </w:rPr>
        <w:t>ючения вакцины в государственный календарь прививок по эпидемиологическим показаниям, не делает ее применение обязательной</w:t>
      </w:r>
      <w:r w:rsidRPr="002A2595">
        <w:rPr>
          <w:rFonts w:ascii="Times New Roman" w:eastAsia="Times New Roman" w:hAnsi="Times New Roman" w:cs="Times New Roman"/>
          <w:bCs/>
          <w:color w:val="000000"/>
        </w:rPr>
        <w:t xml:space="preserve">, календарь на данный момент содержит 24 прививки, среди которых чума, холера, сибирская язва, лихорадка Ку, 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</w:rPr>
        <w:t>желтая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</w:rPr>
        <w:t xml:space="preserve"> лихорадка и т.д.  </w:t>
      </w:r>
    </w:p>
    <w:p w:rsidR="00204621" w:rsidRPr="002A2595" w:rsidRDefault="00E149D0" w:rsidP="002A2595">
      <w:pPr>
        <w:spacing w:after="200" w:line="276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A2595">
        <w:rPr>
          <w:rFonts w:ascii="Times New Roman" w:eastAsia="Times New Roman" w:hAnsi="Times New Roman" w:cs="Times New Roman"/>
          <w:bCs/>
          <w:color w:val="000000"/>
        </w:rPr>
        <w:t>Следовательно, принуждение работников к вакцинации против коронавирусной инфекции недопустимо, и их отстранение от работы, лишение премий и, тем более, увольнения незаконны.</w:t>
      </w:r>
      <w:r w:rsidR="00204621" w:rsidRPr="002A2595">
        <w:rPr>
          <w:rFonts w:ascii="Times New Roman" w:eastAsia="Times New Roman" w:hAnsi="Times New Roman" w:cs="Times New Roman"/>
          <w:bCs/>
          <w:color w:val="000000"/>
        </w:rPr>
        <w:t xml:space="preserve"> Данный вывод подтверждает письмо Роспотребнадзора (копию прилагаю). 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5" w:name="_Hlk63972645"/>
      <w:bookmarkEnd w:id="2"/>
      <w:bookmarkEnd w:id="3"/>
      <w:bookmarkEnd w:id="4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A259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В инструкции к вакцине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Гам-КОВИД-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Вак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Комбинированная векторная вакцина для профилактики коронавирусной инфекции, вызываемой вирусом SARS-CoV-2 (</w:t>
      </w:r>
      <w:hyperlink r:id="rId9" w:history="1">
        <w:r w:rsidRPr="002A2595">
          <w:rPr>
            <w:rStyle w:val="a3"/>
            <w:rFonts w:ascii="Times New Roman" w:eastAsia="Times New Roman" w:hAnsi="Times New Roman" w:cs="Times New Roman"/>
            <w:lang w:eastAsia="ru-RU"/>
          </w:rPr>
          <w:t>https://grls.rosminzdrav.ru/Grls_View_v2.aspx?routingGuid=77e23f47-bfee-410f-a453-afbd7ea86be7&amp;t=</w:t>
        </w:r>
      </w:hyperlink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и инструкции к вакцине для профилактики COVID-19 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ЭпиВакКорона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hyperlink r:id="rId10" w:history="1">
        <w:r w:rsidRPr="002A2595">
          <w:rPr>
            <w:rStyle w:val="a3"/>
            <w:rFonts w:ascii="Times New Roman" w:eastAsia="Times New Roman" w:hAnsi="Times New Roman" w:cs="Times New Roman"/>
            <w:lang w:eastAsia="ru-RU"/>
          </w:rPr>
          <w:t>https://www.vidal.ru/drugs/epivaccorona</w:t>
        </w:r>
      </w:hyperlink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</w:t>
      </w:r>
      <w:r w:rsidRPr="002A259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указано, что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A259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они подготовлены на основании ограниченного объема клинических данных и будут дополняться по мере поступления новых данных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gram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канцерогенность и мутагенность. Исследования безопасности вакцин продолжаются в ходе пострегистрационных исследований. 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1C0E36" w:rsidRPr="002A2595" w:rsidRDefault="001C0E36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, вакцина Гам-КОВИД-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Вак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на третьей фазе клинических исследований. Пострегистрационные исследования вакцин </w:t>
      </w:r>
      <w:r w:rsidRPr="002A259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III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фазы, для первых вакцин закончатся только в конце 2021 г. </w:t>
      </w:r>
    </w:p>
    <w:p w:rsidR="001C0E36" w:rsidRPr="002A2595" w:rsidRDefault="001C0E36" w:rsidP="002A2595">
      <w:pPr>
        <w:tabs>
          <w:tab w:val="left" w:pos="8505"/>
        </w:tabs>
        <w:spacing w:after="200" w:line="276" w:lineRule="auto"/>
        <w:ind w:left="-284" w:right="566"/>
        <w:jc w:val="both"/>
        <w:rPr>
          <w:rFonts w:ascii="Times New Roman" w:eastAsiaTheme="minorHAnsi" w:hAnsi="Times New Roman" w:cs="Times New Roman"/>
        </w:rPr>
      </w:pPr>
      <w:r w:rsidRPr="002A2595">
        <w:rPr>
          <w:rFonts w:ascii="Times New Roman" w:hAnsi="Times New Roman" w:cs="Times New Roman"/>
        </w:rPr>
        <w:t>Реестр одобренных клинических исследований со сроками начала и окончания КИ: Вектор (</w:t>
      </w:r>
      <w:proofErr w:type="spellStart"/>
      <w:r w:rsidRPr="002A2595">
        <w:rPr>
          <w:rFonts w:ascii="Times New Roman" w:hAnsi="Times New Roman" w:cs="Times New Roman"/>
        </w:rPr>
        <w:t>ЭпиВакКорона</w:t>
      </w:r>
      <w:proofErr w:type="spellEnd"/>
      <w:r w:rsidRPr="002A2595">
        <w:rPr>
          <w:rFonts w:ascii="Times New Roman" w:hAnsi="Times New Roman" w:cs="Times New Roman"/>
        </w:rPr>
        <w:t xml:space="preserve">): </w:t>
      </w:r>
      <w:hyperlink r:id="rId11" w:history="1">
        <w:r w:rsidRPr="002A2595">
          <w:rPr>
            <w:rStyle w:val="a3"/>
            <w:rFonts w:ascii="Times New Roman" w:hAnsi="Times New Roman" w:cs="Times New Roman"/>
          </w:rPr>
          <w:t>https://clck.ru/UGt7y</w:t>
        </w:r>
      </w:hyperlink>
      <w:r w:rsidRPr="002A2595">
        <w:rPr>
          <w:rFonts w:ascii="Times New Roman" w:hAnsi="Times New Roman" w:cs="Times New Roman"/>
        </w:rPr>
        <w:t xml:space="preserve"> </w:t>
      </w:r>
    </w:p>
    <w:p w:rsidR="001C0E36" w:rsidRPr="002A2595" w:rsidRDefault="001C0E36" w:rsidP="002A2595">
      <w:pPr>
        <w:tabs>
          <w:tab w:val="left" w:pos="8505"/>
        </w:tabs>
        <w:spacing w:after="200" w:line="276" w:lineRule="auto"/>
        <w:ind w:left="-284" w:right="566"/>
        <w:jc w:val="both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 xml:space="preserve">НИИ </w:t>
      </w:r>
      <w:proofErr w:type="spellStart"/>
      <w:r w:rsidRPr="002A2595">
        <w:rPr>
          <w:rFonts w:ascii="Times New Roman" w:hAnsi="Times New Roman" w:cs="Times New Roman"/>
        </w:rPr>
        <w:t>Гамалеии</w:t>
      </w:r>
      <w:proofErr w:type="spellEnd"/>
      <w:r w:rsidRPr="002A2595">
        <w:rPr>
          <w:rFonts w:ascii="Times New Roman" w:hAnsi="Times New Roman" w:cs="Times New Roman"/>
        </w:rPr>
        <w:t xml:space="preserve"> (Спутник </w:t>
      </w:r>
      <w:r w:rsidRPr="002A2595">
        <w:rPr>
          <w:rFonts w:ascii="Times New Roman" w:hAnsi="Times New Roman" w:cs="Times New Roman"/>
          <w:lang w:val="en-US"/>
        </w:rPr>
        <w:t>V</w:t>
      </w:r>
      <w:r w:rsidRPr="002A2595">
        <w:rPr>
          <w:rFonts w:ascii="Times New Roman" w:hAnsi="Times New Roman" w:cs="Times New Roman"/>
        </w:rPr>
        <w:t>, она же Гам-Ковид-</w:t>
      </w:r>
      <w:proofErr w:type="spellStart"/>
      <w:r w:rsidRPr="002A2595">
        <w:rPr>
          <w:rFonts w:ascii="Times New Roman" w:hAnsi="Times New Roman" w:cs="Times New Roman"/>
        </w:rPr>
        <w:t>Вак</w:t>
      </w:r>
      <w:proofErr w:type="spellEnd"/>
      <w:r w:rsidRPr="002A2595">
        <w:rPr>
          <w:rFonts w:ascii="Times New Roman" w:hAnsi="Times New Roman" w:cs="Times New Roman"/>
        </w:rPr>
        <w:t xml:space="preserve">) </w:t>
      </w:r>
      <w:hyperlink r:id="rId12" w:history="1">
        <w:r w:rsidRPr="002A2595">
          <w:rPr>
            <w:rStyle w:val="a3"/>
            <w:rFonts w:ascii="Times New Roman" w:hAnsi="Times New Roman" w:cs="Times New Roman"/>
          </w:rPr>
          <w:t>https://clck.ru/UGtHF</w:t>
        </w:r>
      </w:hyperlink>
      <w:r w:rsidRPr="002A2595">
        <w:rPr>
          <w:rFonts w:ascii="Times New Roman" w:hAnsi="Times New Roman" w:cs="Times New Roman"/>
        </w:rPr>
        <w:t xml:space="preserve"> </w:t>
      </w:r>
    </w:p>
    <w:p w:rsidR="001C0E36" w:rsidRPr="002A2595" w:rsidRDefault="001C0E36" w:rsidP="002A2595">
      <w:pPr>
        <w:spacing w:after="200" w:line="276" w:lineRule="auto"/>
        <w:ind w:left="-284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 xml:space="preserve">НЦИ Чумакова </w:t>
      </w:r>
      <w:hyperlink r:id="rId13" w:history="1">
        <w:r w:rsidRPr="002A2595">
          <w:rPr>
            <w:rStyle w:val="a3"/>
            <w:rFonts w:ascii="Times New Roman" w:hAnsi="Times New Roman" w:cs="Times New Roman"/>
          </w:rPr>
          <w:t>https://clck.ru/UGtJz</w:t>
        </w:r>
      </w:hyperlink>
      <w:r w:rsidRPr="002A2595">
        <w:rPr>
          <w:rFonts w:ascii="Times New Roman" w:hAnsi="Times New Roman" w:cs="Times New Roman"/>
        </w:rPr>
        <w:t xml:space="preserve"> 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Таким образом, речь на данный момент, идет </w:t>
      </w:r>
      <w:r w:rsidRPr="002A2595">
        <w:rPr>
          <w:rFonts w:ascii="Times New Roman" w:eastAsia="Times New Roman" w:hAnsi="Times New Roman" w:cs="Times New Roman"/>
          <w:b/>
          <w:color w:val="000000"/>
          <w:lang w:eastAsia="ru-RU"/>
        </w:rPr>
        <w:t>о медицинском эксперименте,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hAnsi="Times New Roman" w:cs="Times New Roman"/>
          <w:u w:val="single"/>
        </w:rPr>
      </w:pPr>
      <w:r w:rsidRPr="002A2595">
        <w:rPr>
          <w:rFonts w:ascii="Times New Roman" w:hAnsi="Times New Roman" w:cs="Times New Roman"/>
          <w:u w:val="single"/>
        </w:rPr>
        <w:lastRenderedPageBreak/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 xml:space="preserve"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 xml:space="preserve"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 w:rsidRPr="002A2595">
        <w:rPr>
          <w:rFonts w:ascii="Times New Roman" w:hAnsi="Times New Roman" w:cs="Times New Roman"/>
        </w:rPr>
        <w:t>отказавшихся</w:t>
      </w:r>
      <w:proofErr w:type="gramEnd"/>
      <w:r w:rsidRPr="002A2595">
        <w:rPr>
          <w:rFonts w:ascii="Times New Roman" w:hAnsi="Times New Roman" w:cs="Times New Roman"/>
        </w:rPr>
        <w:t xml:space="preserve"> прививаться от коронавирусной инфекции.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 xml:space="preserve"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2A2595">
        <w:rPr>
          <w:rFonts w:ascii="Times New Roman" w:hAnsi="Times New Roman" w:cs="Times New Roman"/>
        </w:rPr>
        <w:t>может быть без добровольного согласия подвергнут</w:t>
      </w:r>
      <w:proofErr w:type="gramEnd"/>
      <w:r w:rsidRPr="002A2595">
        <w:rPr>
          <w:rFonts w:ascii="Times New Roman" w:hAnsi="Times New Roman" w:cs="Times New Roman"/>
        </w:rPr>
        <w:t xml:space="preserve"> медицинским, научным или иным опытам».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 </w:t>
      </w:r>
    </w:p>
    <w:bookmarkEnd w:id="5"/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>Согласно</w:t>
      </w:r>
      <w:r w:rsidR="004A4F23" w:rsidRPr="002A2595">
        <w:rPr>
          <w:rFonts w:ascii="Times New Roman" w:hAnsi="Times New Roman" w:cs="Times New Roman"/>
        </w:rPr>
        <w:t xml:space="preserve"> п.1, т. 43 </w:t>
      </w:r>
      <w:r w:rsidR="00DC2317" w:rsidRPr="002A2595">
        <w:rPr>
          <w:rFonts w:ascii="Times New Roman" w:hAnsi="Times New Roman" w:cs="Times New Roman"/>
        </w:rPr>
        <w:t>Федерально</w:t>
      </w:r>
      <w:r w:rsidR="004A4F23" w:rsidRPr="002A2595">
        <w:rPr>
          <w:rFonts w:ascii="Times New Roman" w:hAnsi="Times New Roman" w:cs="Times New Roman"/>
        </w:rPr>
        <w:t>го</w:t>
      </w:r>
      <w:r w:rsidR="00DC2317" w:rsidRPr="002A2595">
        <w:rPr>
          <w:rFonts w:ascii="Times New Roman" w:hAnsi="Times New Roman" w:cs="Times New Roman"/>
        </w:rPr>
        <w:t xml:space="preserve"> закон</w:t>
      </w:r>
      <w:r w:rsidR="004A4F23" w:rsidRPr="002A2595">
        <w:rPr>
          <w:rFonts w:ascii="Times New Roman" w:hAnsi="Times New Roman" w:cs="Times New Roman"/>
        </w:rPr>
        <w:t>а</w:t>
      </w:r>
      <w:r w:rsidR="00DC2317" w:rsidRPr="002A2595">
        <w:rPr>
          <w:rFonts w:ascii="Times New Roman" w:hAnsi="Times New Roman" w:cs="Times New Roman"/>
        </w:rPr>
        <w:t xml:space="preserve"> </w:t>
      </w:r>
      <w:r w:rsidR="00DC2317" w:rsidRPr="002A2595">
        <w:rPr>
          <w:rFonts w:ascii="Times New Roman" w:eastAsiaTheme="minorHAnsi" w:hAnsi="Times New Roman" w:cs="Times New Roman"/>
        </w:rPr>
        <w:t>от 12.04.2010 N 61-ФЗ</w:t>
      </w:r>
      <w:r w:rsidR="00DC2317" w:rsidRPr="002A2595">
        <w:rPr>
          <w:rFonts w:ascii="Times New Roman" w:hAnsi="Times New Roman" w:cs="Times New Roman"/>
        </w:rPr>
        <w:t xml:space="preserve"> "Об обращении лекарственных средств"</w:t>
      </w:r>
      <w:r w:rsidRPr="002A2595">
        <w:rPr>
          <w:rFonts w:ascii="Times New Roman" w:hAnsi="Times New Roman" w:cs="Times New Roman"/>
        </w:rPr>
        <w:t>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741960" w:rsidRPr="002A2595" w:rsidRDefault="00741960" w:rsidP="002A2595">
      <w:pPr>
        <w:shd w:val="clear" w:color="auto" w:fill="FFFFFF"/>
        <w:spacing w:after="200" w:line="276" w:lineRule="auto"/>
        <w:ind w:left="-284" w:firstLine="851"/>
        <w:jc w:val="both"/>
        <w:outlineLvl w:val="0"/>
        <w:rPr>
          <w:rFonts w:ascii="Times New Roman" w:hAnsi="Times New Roman" w:cs="Times New Roman"/>
        </w:rPr>
      </w:pPr>
      <w:bookmarkStart w:id="6" w:name="_Hlk63973836"/>
      <w:bookmarkStart w:id="7" w:name="_Hlk63973099"/>
      <w:r w:rsidRPr="002A2595">
        <w:rPr>
          <w:rFonts w:ascii="Times New Roman" w:hAnsi="Times New Roman" w:cs="Times New Roman"/>
        </w:rPr>
        <w:t xml:space="preserve">Основы государственной политики в </w:t>
      </w:r>
      <w:proofErr w:type="gramStart"/>
      <w:r w:rsidRPr="002A2595">
        <w:rPr>
          <w:rFonts w:ascii="Times New Roman" w:hAnsi="Times New Roman" w:cs="Times New Roman"/>
        </w:rPr>
        <w:t>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 w:rsidRPr="002A2595">
        <w:rPr>
          <w:rFonts w:ascii="Times New Roman" w:hAnsi="Times New Roman" w:cs="Times New Roman"/>
        </w:rPr>
        <w:t xml:space="preserve"> Федеральным законом от 17.09.1998 № 157-ФЗ "Об иммунопрофилактике инфекционных болезней». Согласно п. 1 ст. 5, п. 2 ст. 11 указанного закона, граждане при осуществлении иммунопрофилактики имеют право на отказ от профилактических прививок. Медицинские вмешательства в Российской Федерации добровольны в соответствии с п.1 ст. 20, </w:t>
      </w:r>
      <w:proofErr w:type="spellStart"/>
      <w:r w:rsidRPr="002A2595">
        <w:rPr>
          <w:rFonts w:ascii="Times New Roman" w:hAnsi="Times New Roman" w:cs="Times New Roman"/>
        </w:rPr>
        <w:t>пп</w:t>
      </w:r>
      <w:proofErr w:type="spellEnd"/>
      <w:r w:rsidRPr="002A2595">
        <w:rPr>
          <w:rFonts w:ascii="Times New Roman" w:hAnsi="Times New Roman" w:cs="Times New Roman"/>
        </w:rPr>
        <w:t>. 7, 8 п. 5 ст. 19 Федерального закона от 21.11.2011 N 323-ФЗ  «Об основах охраны здоровья граждан в Российской Федерации».</w:t>
      </w:r>
    </w:p>
    <w:bookmarkEnd w:id="6"/>
    <w:p w:rsidR="00741960" w:rsidRPr="002A2595" w:rsidRDefault="00741960" w:rsidP="002A2595">
      <w:pPr>
        <w:spacing w:after="200" w:line="276" w:lineRule="auto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>17 декабря 2020 г. Президент РФ В.В. Путин сообщил, что вакцинация против коронавирусной инфекции может быть только добровольной: (</w:t>
      </w:r>
      <w:hyperlink r:id="rId14" w:history="1">
        <w:r w:rsidRPr="002A2595">
          <w:rPr>
            <w:rStyle w:val="a3"/>
            <w:rFonts w:ascii="Times New Roman" w:hAnsi="Times New Roman" w:cs="Times New Roman"/>
          </w:rPr>
          <w:t>https://ria.ru/20201217/vaktsinatsiya-1589743588.html</w:t>
        </w:r>
      </w:hyperlink>
      <w:r w:rsidRPr="002A2595">
        <w:rPr>
          <w:rFonts w:ascii="Times New Roman" w:hAnsi="Times New Roman" w:cs="Times New Roman"/>
        </w:rPr>
        <w:t xml:space="preserve">). И повторил тоже </w:t>
      </w:r>
      <w:proofErr w:type="gramStart"/>
      <w:r w:rsidRPr="002A2595">
        <w:rPr>
          <w:rFonts w:ascii="Times New Roman" w:hAnsi="Times New Roman" w:cs="Times New Roman"/>
        </w:rPr>
        <w:t>самое</w:t>
      </w:r>
      <w:proofErr w:type="gramEnd"/>
      <w:r w:rsidRPr="002A2595">
        <w:rPr>
          <w:rFonts w:ascii="Times New Roman" w:hAnsi="Times New Roman" w:cs="Times New Roman"/>
        </w:rPr>
        <w:t xml:space="preserve"> 22 марта 2021 года: </w:t>
      </w:r>
      <w:hyperlink r:id="rId15" w:history="1">
        <w:r w:rsidRPr="002A2595">
          <w:rPr>
            <w:rStyle w:val="a3"/>
            <w:rFonts w:ascii="Times New Roman" w:hAnsi="Times New Roman" w:cs="Times New Roman"/>
          </w:rPr>
          <w:t>https://www.vesti.ru/video/2280304</w:t>
        </w:r>
      </w:hyperlink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>Министр здравоохранения М.А. Мурашко неоднократно публично заявлял о добровольности вакцинации против коронавирусной инфекции:</w:t>
      </w:r>
    </w:p>
    <w:p w:rsidR="00E149D0" w:rsidRPr="002A2595" w:rsidRDefault="00E149D0" w:rsidP="002A2595">
      <w:pPr>
        <w:spacing w:after="200" w:line="276" w:lineRule="auto"/>
        <w:ind w:left="-284"/>
        <w:jc w:val="both"/>
        <w:outlineLvl w:val="3"/>
        <w:rPr>
          <w:rFonts w:ascii="Times New Roman" w:hAnsi="Times New Roman" w:cs="Times New Roman"/>
        </w:rPr>
      </w:pPr>
      <w:proofErr w:type="gramStart"/>
      <w:r w:rsidRPr="002A2595">
        <w:rPr>
          <w:rFonts w:ascii="Times New Roman" w:hAnsi="Times New Roman" w:cs="Times New Roman"/>
        </w:rPr>
        <w:lastRenderedPageBreak/>
        <w:t>(</w:t>
      </w:r>
      <w:hyperlink r:id="rId16" w:history="1">
        <w:r w:rsidRPr="002A2595">
          <w:rPr>
            <w:rStyle w:val="a3"/>
            <w:rFonts w:ascii="Times New Roman" w:hAnsi="Times New Roman" w:cs="Times New Roman"/>
          </w:rPr>
          <w:t>https://rg.ru/2020/07/26/murashko-rasskazal-o-dobrovolnoj-vakcinacii-ot-covid-19.html</w:t>
        </w:r>
      </w:hyperlink>
      <w:proofErr w:type="gramEnd"/>
    </w:p>
    <w:p w:rsidR="00E149D0" w:rsidRPr="002A2595" w:rsidRDefault="00D077F6" w:rsidP="002A2595">
      <w:pPr>
        <w:spacing w:after="200" w:line="276" w:lineRule="auto"/>
        <w:ind w:left="-284"/>
        <w:jc w:val="both"/>
        <w:outlineLvl w:val="3"/>
        <w:rPr>
          <w:rFonts w:ascii="Times New Roman" w:hAnsi="Times New Roman" w:cs="Times New Roman"/>
        </w:rPr>
      </w:pPr>
      <w:hyperlink r:id="rId17" w:history="1">
        <w:r w:rsidR="00E149D0" w:rsidRPr="002A2595">
          <w:rPr>
            <w:rStyle w:val="a3"/>
            <w:rFonts w:ascii="Times New Roman" w:hAnsi="Times New Roman" w:cs="Times New Roman"/>
          </w:rPr>
          <w:t>https://ria.ru/20200708/1574084858.html</w:t>
        </w:r>
      </w:hyperlink>
    </w:p>
    <w:p w:rsidR="00E149D0" w:rsidRPr="002A2595" w:rsidRDefault="00D077F6" w:rsidP="002A2595">
      <w:pPr>
        <w:spacing w:after="200" w:line="276" w:lineRule="auto"/>
        <w:ind w:left="-284"/>
        <w:jc w:val="both"/>
        <w:outlineLvl w:val="3"/>
        <w:rPr>
          <w:rFonts w:ascii="Times New Roman" w:hAnsi="Times New Roman" w:cs="Times New Roman"/>
        </w:rPr>
      </w:pPr>
      <w:hyperlink r:id="rId18" w:history="1">
        <w:proofErr w:type="gramStart"/>
        <w:r w:rsidR="00E149D0" w:rsidRPr="002A2595">
          <w:rPr>
            <w:rStyle w:val="a3"/>
            <w:rFonts w:ascii="Times New Roman" w:hAnsi="Times New Roman" w:cs="Times New Roman"/>
          </w:rPr>
          <w:t>https://yandex.ru/turbo/tsargrad.tv/s/news/budet-dobrovolnoj-no-murashko-postavil-tochku-v-spore-o-vakcinacii-v-rossii_269330</w:t>
        </w:r>
      </w:hyperlink>
      <w:r w:rsidR="00E149D0" w:rsidRPr="002A2595">
        <w:rPr>
          <w:rFonts w:ascii="Times New Roman" w:hAnsi="Times New Roman" w:cs="Times New Roman"/>
        </w:rPr>
        <w:t>).</w:t>
      </w:r>
      <w:proofErr w:type="gramEnd"/>
    </w:p>
    <w:bookmarkEnd w:id="7"/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Раздел “Основные понятия” </w:t>
      </w:r>
      <w:r w:rsidR="004863BE" w:rsidRPr="002A2595">
        <w:rPr>
          <w:rFonts w:ascii="Times New Roman" w:eastAsiaTheme="minorHAnsi" w:hAnsi="Times New Roman" w:cs="Times New Roman"/>
        </w:rPr>
        <w:t>Федерального закона от 17.09.1998 № 157-ФЗ "Об иммунопрофилактике инфекционных болезней»</w:t>
      </w:r>
      <w:r w:rsidR="004863BE" w:rsidRPr="002A2595">
        <w:rPr>
          <w:rFonts w:ascii="Times New Roman" w:hAnsi="Times New Roman" w:cs="Times New Roman"/>
        </w:rPr>
        <w:t xml:space="preserve"> 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содержит определение понятия “поствакцинальные осложнения”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Перечень поствакцинальных осложнений,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пособий".</w:t>
      </w:r>
      <w:proofErr w:type="gram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Он включает: анафилактический шок; 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тяжелые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генерализованные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аллергические реакции (рецидивирующий ангионевротический 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отек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отек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Квинке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синдром Стивена-Джонсона, синдром 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Лайела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синдром сывороточной болезни и т.п.); энцефалит; поражения центральной нервной системы с 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генерализованными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  <w:proofErr w:type="gram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Даже этот перечень ПВО не является исчерпывающим, возможны и другие виды, вплоть до летального исхода в течение 30 дней после прививки:</w:t>
      </w:r>
    </w:p>
    <w:p w:rsidR="00E149D0" w:rsidRPr="002A2595" w:rsidRDefault="00E149D0" w:rsidP="002A2595">
      <w:pPr>
        <w:spacing w:after="200" w:line="276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- по ссылке «Методические рекомендации по выявлению, расследованию и профилактике побочных проявлений после иммунизации»:</w:t>
      </w:r>
    </w:p>
    <w:p w:rsidR="00E149D0" w:rsidRPr="002A2595" w:rsidRDefault="00E149D0" w:rsidP="002A2595">
      <w:pPr>
        <w:spacing w:after="200" w:line="276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hyperlink r:id="rId19" w:history="1">
        <w:r w:rsidRPr="002A2595">
          <w:rPr>
            <w:rStyle w:val="a3"/>
            <w:rFonts w:ascii="Times New Roman" w:eastAsia="Times New Roman" w:hAnsi="Times New Roman" w:cs="Times New Roman"/>
            <w:lang w:eastAsia="ru-RU"/>
          </w:rPr>
          <w:t>http://67.rospotrebnadzor.ru/upload/iblock/25b/25bdfddb953e80e06fd35364abac0836.pdf</w:t>
        </w:r>
      </w:hyperlink>
      <w:proofErr w:type="gram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;</w:t>
      </w:r>
      <w:proofErr w:type="gram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E149D0" w:rsidRPr="002A2595" w:rsidRDefault="00E149D0" w:rsidP="002A2595">
      <w:pPr>
        <w:spacing w:after="200" w:line="276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по ссылке «Методические указания по расследованию поствакцинальных осложнений»: </w:t>
      </w:r>
      <w:hyperlink r:id="rId20" w:history="1">
        <w:r w:rsidRPr="002A2595">
          <w:rPr>
            <w:rStyle w:val="a3"/>
            <w:rFonts w:ascii="Times New Roman" w:eastAsia="Times New Roman" w:hAnsi="Times New Roman" w:cs="Times New Roman"/>
            <w:lang w:eastAsia="ru-RU"/>
          </w:rPr>
          <w:t>https://www.rospotrebnadzor.ru/documents/details.php?ELEMENT_ID=4739</w:t>
        </w:r>
      </w:hyperlink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случае наступления поствакцинальных осложнений (ПВО) предусмотрены мизерные выплаты (гл. 5 </w:t>
      </w:r>
      <w:r w:rsidR="004863BE" w:rsidRPr="002A2595">
        <w:rPr>
          <w:rFonts w:ascii="Times New Roman" w:eastAsiaTheme="minorHAnsi" w:hAnsi="Times New Roman" w:cs="Times New Roman"/>
        </w:rPr>
        <w:t>Федерального закона от 17.09.1998 № 157-ФЗ "Об иммунопрофилактике инфекционных болезней»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), в случае официального признания связи с прививкой: </w:t>
      </w:r>
    </w:p>
    <w:p w:rsidR="00E149D0" w:rsidRPr="002A2595" w:rsidRDefault="00E149D0" w:rsidP="002A2595">
      <w:pPr>
        <w:spacing w:after="200" w:line="276" w:lineRule="auto"/>
        <w:ind w:left="-284" w:firstLine="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- 10 000 рублей единовременно;</w:t>
      </w:r>
    </w:p>
    <w:p w:rsidR="00E149D0" w:rsidRPr="002A2595" w:rsidRDefault="00E149D0" w:rsidP="002A2595">
      <w:pPr>
        <w:spacing w:after="200" w:line="276" w:lineRule="auto"/>
        <w:ind w:left="-284" w:firstLine="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- 1 000 рублей ежемесячная денежная компенсация в случае </w:t>
      </w:r>
      <w:proofErr w:type="spell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инвалидизации</w:t>
      </w:r>
      <w:proofErr w:type="spell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вследствие ПВО;</w:t>
      </w:r>
    </w:p>
    <w:p w:rsidR="00E149D0" w:rsidRPr="002A2595" w:rsidRDefault="00E149D0" w:rsidP="002A2595">
      <w:pPr>
        <w:spacing w:after="200" w:line="276" w:lineRule="auto"/>
        <w:ind w:left="-284" w:firstLine="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- 30 000 рублей в случае смерти могут получить члены семьи </w:t>
      </w:r>
      <w:proofErr w:type="gram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умершего</w:t>
      </w:r>
      <w:proofErr w:type="gram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Мой трудовой договор не содержит обязанности участвовать в медицинских исследованиях.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Согласно ст. 37 Конституции РФ: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размера оплаты труда</w:t>
      </w:r>
      <w:proofErr w:type="gram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, а также право на защиту от безработицы.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Согласно ст. 3 Трудового кодекса РФ дискриминация в сфере труда запрещена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 </w:t>
      </w:r>
      <w:proofErr w:type="gram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</w:t>
      </w:r>
      <w:r w:rsidRPr="002A259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убеждений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принадлежности или непринадлежности к общественным объединениям или каким-либо социальным группам, </w:t>
      </w:r>
      <w:r w:rsidRPr="002A259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а также от других обстоятельств, не связанных с деловыми качествами работника</w:t>
      </w: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gramEnd"/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эффектов (т.к. препарат не прошел все необходимые стадии исследований </w:t>
      </w:r>
      <w:proofErr w:type="gramStart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proofErr w:type="gramEnd"/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сути является экспериментальным). Я допускаю, что моему здоровью может быть нанесен значительный ущерб. Считаю недопустимым обуславливать возможность сохранения своего рабочего места согласием на участие в медицинском исследовании препарата.</w:t>
      </w:r>
    </w:p>
    <w:p w:rsidR="00E149D0" w:rsidRPr="002A2595" w:rsidRDefault="00E149D0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Calibri" w:hAnsi="Times New Roman" w:cs="Times New Roman"/>
        </w:rPr>
      </w:pPr>
      <w:r w:rsidRPr="002A2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Учитывая вышеперечисленное, считаю, что принуждение к вакцинации и медицинским экспериментам недопустимо. </w:t>
      </w:r>
      <w:r w:rsidRPr="002A2595">
        <w:rPr>
          <w:rFonts w:ascii="Times New Roman" w:eastAsia="Calibri" w:hAnsi="Times New Roman" w:cs="Times New Roman"/>
        </w:rPr>
        <w:t xml:space="preserve">Отказ от участия в медицинских экспериментах не может являться основанием для отстранения от работы (увольнения, лишения премии и т.д.) или дискриминации меня, как сотрудника. </w:t>
      </w:r>
    </w:p>
    <w:p w:rsidR="00C85CAB" w:rsidRPr="002A2595" w:rsidRDefault="005B5451" w:rsidP="002A2595">
      <w:pPr>
        <w:spacing w:after="200" w:line="276" w:lineRule="auto"/>
        <w:ind w:left="-284" w:firstLine="710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E149D0" w:rsidRPr="002A2595">
        <w:rPr>
          <w:rFonts w:ascii="Times New Roman" w:hAnsi="Times New Roman" w:cs="Times New Roman"/>
          <w:highlight w:val="yellow"/>
        </w:rPr>
        <w:t>[Если</w:t>
      </w:r>
      <w:r w:rsidRPr="002A2595">
        <w:rPr>
          <w:rFonts w:ascii="Times New Roman" w:hAnsi="Times New Roman" w:cs="Times New Roman"/>
          <w:highlight w:val="yellow"/>
        </w:rPr>
        <w:t xml:space="preserve"> работодатель не просто неверно толкует законодательство, а ссылается на конкретные постановления о вакцинации (пример: губернатор ли Роспотребнадзор поставил план привить 60%) пишите следующее:</w:t>
      </w:r>
      <w:r w:rsidR="00E149D0" w:rsidRPr="002A2595">
        <w:rPr>
          <w:rFonts w:ascii="Times New Roman" w:hAnsi="Times New Roman" w:cs="Times New Roman"/>
          <w:highlight w:val="yellow"/>
        </w:rPr>
        <w:t>]</w:t>
      </w:r>
      <w:r w:rsidRPr="002A2595">
        <w:rPr>
          <w:rFonts w:ascii="Times New Roman" w:hAnsi="Times New Roman" w:cs="Times New Roman"/>
          <w:highlight w:val="yellow"/>
        </w:rPr>
        <w:t xml:space="preserve">. </w:t>
      </w:r>
      <w:r w:rsidR="00C85CAB" w:rsidRPr="002A2595">
        <w:rPr>
          <w:rFonts w:ascii="Times New Roman" w:hAnsi="Times New Roman" w:cs="Times New Roman"/>
          <w:highlight w:val="yellow"/>
        </w:rPr>
        <w:t>Также считаю важным отметить, что Роспотребнадзор [(мэр/губернатор – указыва</w:t>
      </w:r>
      <w:r w:rsidRPr="002A2595">
        <w:rPr>
          <w:rFonts w:ascii="Times New Roman" w:hAnsi="Times New Roman" w:cs="Times New Roman"/>
          <w:highlight w:val="yellow"/>
        </w:rPr>
        <w:t>йте</w:t>
      </w:r>
      <w:r w:rsidR="00C85CAB" w:rsidRPr="002A2595">
        <w:rPr>
          <w:rFonts w:ascii="Times New Roman" w:hAnsi="Times New Roman" w:cs="Times New Roman"/>
          <w:highlight w:val="yellow"/>
        </w:rPr>
        <w:t xml:space="preserve"> тех, на кого ссылается ваш работодатель, как на инициатора вакцинации], действуя через работодателя, оказывая на него давление [если есть: прилага</w:t>
      </w:r>
      <w:r w:rsidRPr="002A2595">
        <w:rPr>
          <w:rFonts w:ascii="Times New Roman" w:hAnsi="Times New Roman" w:cs="Times New Roman"/>
          <w:highlight w:val="yellow"/>
        </w:rPr>
        <w:t xml:space="preserve">йте </w:t>
      </w:r>
      <w:r w:rsidR="00C85CAB" w:rsidRPr="002A2595">
        <w:rPr>
          <w:rFonts w:ascii="Times New Roman" w:hAnsi="Times New Roman" w:cs="Times New Roman"/>
          <w:highlight w:val="yellow"/>
        </w:rPr>
        <w:t xml:space="preserve"> копию письм</w:t>
      </w:r>
      <w:r w:rsidRPr="002A2595">
        <w:rPr>
          <w:rFonts w:ascii="Times New Roman" w:hAnsi="Times New Roman" w:cs="Times New Roman"/>
          <w:highlight w:val="yellow"/>
        </w:rPr>
        <w:t>а</w:t>
      </w:r>
      <w:r w:rsidR="00C85CAB" w:rsidRPr="002A2595">
        <w:rPr>
          <w:rFonts w:ascii="Times New Roman" w:hAnsi="Times New Roman" w:cs="Times New Roman"/>
          <w:highlight w:val="yellow"/>
        </w:rPr>
        <w:t>/постановлени</w:t>
      </w:r>
      <w:r w:rsidRPr="002A2595">
        <w:rPr>
          <w:rFonts w:ascii="Times New Roman" w:hAnsi="Times New Roman" w:cs="Times New Roman"/>
          <w:highlight w:val="yellow"/>
        </w:rPr>
        <w:t>я</w:t>
      </w:r>
      <w:r w:rsidR="00C85CAB" w:rsidRPr="002A2595">
        <w:rPr>
          <w:rFonts w:ascii="Times New Roman" w:hAnsi="Times New Roman" w:cs="Times New Roman"/>
          <w:highlight w:val="yellow"/>
        </w:rPr>
        <w:t xml:space="preserve"> Роспотребнадзора/приказ работодателя со</w:t>
      </w:r>
      <w:proofErr w:type="gramEnd"/>
      <w:r w:rsidR="00C85CAB" w:rsidRPr="002A2595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C85CAB" w:rsidRPr="002A2595">
        <w:rPr>
          <w:rFonts w:ascii="Times New Roman" w:hAnsi="Times New Roman" w:cs="Times New Roman"/>
          <w:highlight w:val="yellow"/>
        </w:rPr>
        <w:t>ссылкой на письмо Роспотребнадзора, губернатора, мэра и т.д.] преследует своей целью принудительно вакцинировать экспериментальной вакциной всех работников.</w:t>
      </w:r>
      <w:proofErr w:type="gramEnd"/>
      <w:r w:rsidR="00C85CAB" w:rsidRPr="002A2595">
        <w:rPr>
          <w:rFonts w:ascii="Times New Roman" w:hAnsi="Times New Roman" w:cs="Times New Roman"/>
          <w:highlight w:val="yellow"/>
        </w:rPr>
        <w:t xml:space="preserve">  Таким образом, в действиях Роспотребнадзора</w:t>
      </w:r>
      <w:r w:rsidRPr="002A2595">
        <w:rPr>
          <w:rFonts w:ascii="Times New Roman" w:hAnsi="Times New Roman" w:cs="Times New Roman"/>
          <w:highlight w:val="yellow"/>
        </w:rPr>
        <w:t xml:space="preserve"> (мэра, губернатора и т.д.)</w:t>
      </w:r>
      <w:r w:rsidR="00C85CAB" w:rsidRPr="002A2595">
        <w:rPr>
          <w:rFonts w:ascii="Times New Roman" w:hAnsi="Times New Roman" w:cs="Times New Roman"/>
          <w:highlight w:val="yellow"/>
        </w:rPr>
        <w:t xml:space="preserve"> и работодателя по принуждению к вакцинации, усматривается состав правонарушений</w:t>
      </w:r>
      <w:r w:rsidRPr="002A2595">
        <w:rPr>
          <w:rFonts w:ascii="Times New Roman" w:hAnsi="Times New Roman" w:cs="Times New Roman"/>
          <w:highlight w:val="yellow"/>
        </w:rPr>
        <w:t xml:space="preserve">, предусмотренных </w:t>
      </w:r>
      <w:r w:rsidR="00C85CAB" w:rsidRPr="002A2595">
        <w:rPr>
          <w:rFonts w:ascii="Times New Roman" w:hAnsi="Times New Roman" w:cs="Times New Roman"/>
          <w:highlight w:val="yellow"/>
        </w:rPr>
        <w:t>ст.ст. 286, 330 Уголовного кодекса Р</w:t>
      </w:r>
      <w:r w:rsidRPr="002A2595">
        <w:rPr>
          <w:rFonts w:ascii="Times New Roman" w:hAnsi="Times New Roman" w:cs="Times New Roman"/>
          <w:highlight w:val="yellow"/>
        </w:rPr>
        <w:t xml:space="preserve">оссийской </w:t>
      </w:r>
      <w:r w:rsidR="00C85CAB" w:rsidRPr="002A2595">
        <w:rPr>
          <w:rFonts w:ascii="Times New Roman" w:hAnsi="Times New Roman" w:cs="Times New Roman"/>
          <w:highlight w:val="yellow"/>
        </w:rPr>
        <w:t>Ф</w:t>
      </w:r>
      <w:r w:rsidRPr="002A2595">
        <w:rPr>
          <w:rFonts w:ascii="Times New Roman" w:hAnsi="Times New Roman" w:cs="Times New Roman"/>
          <w:highlight w:val="yellow"/>
        </w:rPr>
        <w:t>едерации</w:t>
      </w:r>
      <w:r w:rsidR="00C85CAB" w:rsidRPr="002A2595">
        <w:rPr>
          <w:rFonts w:ascii="Times New Roman" w:hAnsi="Times New Roman" w:cs="Times New Roman"/>
          <w:highlight w:val="yellow"/>
        </w:rPr>
        <w:t>: самоуправство и превышение должностных полномочий.</w:t>
      </w:r>
    </w:p>
    <w:bookmarkEnd w:id="1"/>
    <w:p w:rsidR="0097661F" w:rsidRPr="002A2595" w:rsidRDefault="0097661F" w:rsidP="002A2595">
      <w:pPr>
        <w:spacing w:after="200" w:line="276" w:lineRule="auto"/>
        <w:ind w:left="-284" w:firstLine="710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>Согласно ст. 356 Трудового кодекса РФ</w:t>
      </w:r>
      <w:r w:rsidR="00B17947" w:rsidRPr="002A2595">
        <w:rPr>
          <w:rFonts w:ascii="Times New Roman" w:hAnsi="Times New Roman" w:cs="Times New Roman"/>
        </w:rPr>
        <w:t>,</w:t>
      </w:r>
      <w:r w:rsidRPr="002A2595">
        <w:rPr>
          <w:rFonts w:ascii="Times New Roman" w:hAnsi="Times New Roman" w:cs="Times New Roman"/>
        </w:rPr>
        <w:t xml:space="preserve"> федеральная инспекция труда:</w:t>
      </w:r>
    </w:p>
    <w:p w:rsidR="0097661F" w:rsidRPr="002A2595" w:rsidRDefault="0097661F" w:rsidP="002A2595">
      <w:pPr>
        <w:spacing w:after="200" w:line="276" w:lineRule="auto"/>
        <w:ind w:left="-284"/>
        <w:jc w:val="both"/>
        <w:outlineLvl w:val="3"/>
        <w:rPr>
          <w:rFonts w:ascii="Times New Roman" w:hAnsi="Times New Roman" w:cs="Times New Roman"/>
        </w:rPr>
      </w:pPr>
      <w:proofErr w:type="gramStart"/>
      <w:r w:rsidRPr="002A2595">
        <w:rPr>
          <w:rFonts w:ascii="Times New Roman" w:hAnsi="Times New Roman" w:cs="Times New Roman"/>
        </w:rPr>
        <w:t>- осуществляет федеральный государственный надзор за соблюдением трудового законодательства и иных нормативных правовых актов, содержащих нормы трудового права, посредством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Федерации;</w:t>
      </w:r>
      <w:proofErr w:type="gramEnd"/>
    </w:p>
    <w:p w:rsidR="0097661F" w:rsidRPr="002A2595" w:rsidRDefault="0097661F" w:rsidP="002A2595">
      <w:pPr>
        <w:spacing w:after="200" w:line="276" w:lineRule="auto"/>
        <w:ind w:left="-284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t>- анализирует обстоятельства и причины выявленных нарушений, принимает меры по их устранению и восстановлению нарушенных трудовых прав граждан;</w:t>
      </w:r>
    </w:p>
    <w:p w:rsidR="0097661F" w:rsidRPr="002A2595" w:rsidRDefault="0097661F" w:rsidP="002A2595">
      <w:pPr>
        <w:spacing w:after="200" w:line="276" w:lineRule="auto"/>
        <w:ind w:left="-284"/>
        <w:jc w:val="both"/>
        <w:outlineLvl w:val="3"/>
        <w:rPr>
          <w:rFonts w:ascii="Times New Roman" w:hAnsi="Times New Roman" w:cs="Times New Roman"/>
        </w:rPr>
      </w:pPr>
      <w:r w:rsidRPr="002A2595">
        <w:rPr>
          <w:rFonts w:ascii="Times New Roman" w:hAnsi="Times New Roman" w:cs="Times New Roman"/>
        </w:rPr>
        <w:lastRenderedPageBreak/>
        <w:t>-ведет прием и рассматривает заявления, письма, жалобы и иные обращения граждан о нарушениях их трудовых прав, принимает меры по устранению выявленных нарушений и восстановлению нарушенных прав.</w:t>
      </w:r>
    </w:p>
    <w:p w:rsidR="00314F65" w:rsidRPr="002A2595" w:rsidRDefault="0097661F" w:rsidP="00D077F6">
      <w:pPr>
        <w:spacing w:after="200" w:line="276" w:lineRule="auto"/>
        <w:ind w:left="-284" w:firstLine="710"/>
        <w:jc w:val="both"/>
        <w:outlineLvl w:val="3"/>
        <w:rPr>
          <w:rFonts w:ascii="Times New Roman" w:hAnsi="Times New Roman" w:cs="Times New Roman"/>
          <w:b/>
          <w:bCs/>
        </w:rPr>
      </w:pPr>
      <w:proofErr w:type="gramStart"/>
      <w:r w:rsidRPr="002A2595">
        <w:rPr>
          <w:rFonts w:ascii="Times New Roman" w:hAnsi="Times New Roman" w:cs="Times New Roman"/>
        </w:rPr>
        <w:t>На основании изложенного, а также ст. 353 Трудового кодекса РФ, согласно которой федеральная инспекция труда осуществляет государственный надзор и контроль за соблюдением трудового законодательства и иных нормативных правовых актов, содержащих нормы трудового права, всеми работодателями на территории Российской Федерации, а также ст. 358 Трудового кодекса РФ, в соответствии с которой Государственные инспекторы труда воздерживаются от сообщения работодателю сведений о заявителе</w:t>
      </w:r>
      <w:proofErr w:type="gramEnd"/>
      <w:r w:rsidRPr="002A2595">
        <w:rPr>
          <w:rFonts w:ascii="Times New Roman" w:hAnsi="Times New Roman" w:cs="Times New Roman"/>
        </w:rPr>
        <w:t>, если проверка проводится в связи с его обращением, а заявитель возражает против сообщения работодателю данных об источнике жалобы,</w:t>
      </w:r>
    </w:p>
    <w:p w:rsidR="0097661F" w:rsidRPr="002A2595" w:rsidRDefault="0097661F" w:rsidP="002A2595">
      <w:pPr>
        <w:spacing w:after="200" w:line="276" w:lineRule="auto"/>
        <w:ind w:left="-284" w:firstLine="710"/>
        <w:outlineLvl w:val="3"/>
        <w:rPr>
          <w:rFonts w:ascii="Times New Roman" w:hAnsi="Times New Roman" w:cs="Times New Roman"/>
          <w:b/>
          <w:bCs/>
        </w:rPr>
      </w:pPr>
      <w:r w:rsidRPr="002A2595">
        <w:rPr>
          <w:rFonts w:ascii="Times New Roman" w:hAnsi="Times New Roman" w:cs="Times New Roman"/>
          <w:b/>
          <w:bCs/>
        </w:rPr>
        <w:t>ПРОШУ:</w:t>
      </w:r>
    </w:p>
    <w:p w:rsidR="00727970" w:rsidRPr="002A2595" w:rsidRDefault="0097661F" w:rsidP="002A2595">
      <w:pPr>
        <w:spacing w:after="200" w:line="276" w:lineRule="auto"/>
        <w:ind w:left="-284" w:firstLine="71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2A2595">
        <w:rPr>
          <w:rFonts w:ascii="Times New Roman" w:hAnsi="Times New Roman" w:cs="Times New Roman"/>
        </w:rPr>
        <w:t xml:space="preserve">Провести проверку заявленных мной фактов нарушения </w:t>
      </w:r>
      <w:r w:rsidRPr="002A2595">
        <w:rPr>
          <w:rFonts w:ascii="Times New Roman" w:hAnsi="Times New Roman" w:cs="Times New Roman"/>
          <w:highlight w:val="yellow"/>
        </w:rPr>
        <w:t>директором  филиала ООО «Ромашка», И.И. Ивановым,</w:t>
      </w:r>
      <w:r w:rsidRPr="002A2595">
        <w:rPr>
          <w:rFonts w:ascii="Times New Roman" w:hAnsi="Times New Roman" w:cs="Times New Roman"/>
        </w:rPr>
        <w:t xml:space="preserve"> трудового законодательства РФ в отношении меня и других сотрудников и принять меры к их немедленному устранению путем выдачи обязательного для исполнения предписания об устранении нарушений </w:t>
      </w:r>
      <w:r w:rsidR="00314F65" w:rsidRPr="002A2595">
        <w:rPr>
          <w:rFonts w:ascii="Times New Roman" w:hAnsi="Times New Roman" w:cs="Times New Roman"/>
          <w:highlight w:val="yellow"/>
        </w:rPr>
        <w:t>[</w:t>
      </w:r>
      <w:r w:rsidR="005B5451" w:rsidRPr="002A2595">
        <w:rPr>
          <w:rFonts w:ascii="Times New Roman" w:hAnsi="Times New Roman" w:cs="Times New Roman"/>
          <w:highlight w:val="yellow"/>
        </w:rPr>
        <w:t xml:space="preserve">если </w:t>
      </w:r>
      <w:r w:rsidR="00314F65" w:rsidRPr="002A2595">
        <w:rPr>
          <w:rFonts w:ascii="Times New Roman" w:hAnsi="Times New Roman" w:cs="Times New Roman"/>
          <w:highlight w:val="yellow"/>
        </w:rPr>
        <w:t>работодатель подписывал подобные приказы</w:t>
      </w:r>
      <w:r w:rsidR="005B5451" w:rsidRPr="002A2595">
        <w:rPr>
          <w:rFonts w:ascii="Times New Roman" w:hAnsi="Times New Roman" w:cs="Times New Roman"/>
          <w:highlight w:val="yellow"/>
        </w:rPr>
        <w:t>, добавляйте</w:t>
      </w:r>
      <w:r w:rsidR="00314F65" w:rsidRPr="002A2595">
        <w:rPr>
          <w:rFonts w:ascii="Times New Roman" w:hAnsi="Times New Roman" w:cs="Times New Roman"/>
          <w:highlight w:val="yellow"/>
        </w:rPr>
        <w:t xml:space="preserve">: </w:t>
      </w:r>
      <w:r w:rsidRPr="002A2595">
        <w:rPr>
          <w:rFonts w:ascii="Times New Roman" w:hAnsi="Times New Roman" w:cs="Times New Roman"/>
          <w:highlight w:val="yellow"/>
        </w:rPr>
        <w:t>и отмене незаконных приказов</w:t>
      </w:r>
      <w:r w:rsidR="00314F65" w:rsidRPr="002A2595">
        <w:rPr>
          <w:rFonts w:ascii="Times New Roman" w:hAnsi="Times New Roman" w:cs="Times New Roman"/>
          <w:highlight w:val="yellow"/>
        </w:rPr>
        <w:t xml:space="preserve"> (от_, №_) об отстранении от работы, об обязательной вакцинации сотрудников, о лишении премии</w:t>
      </w:r>
      <w:proofErr w:type="gramEnd"/>
      <w:r w:rsidR="00314F65" w:rsidRPr="002A2595">
        <w:rPr>
          <w:rFonts w:ascii="Times New Roman" w:hAnsi="Times New Roman" w:cs="Times New Roman"/>
          <w:highlight w:val="yellow"/>
        </w:rPr>
        <w:t xml:space="preserve"> и др.</w:t>
      </w:r>
      <w:proofErr w:type="gramStart"/>
      <w:r w:rsidRPr="002A2595">
        <w:rPr>
          <w:rFonts w:ascii="Times New Roman" w:hAnsi="Times New Roman" w:cs="Times New Roman"/>
          <w:highlight w:val="yellow"/>
        </w:rPr>
        <w:t xml:space="preserve"> </w:t>
      </w:r>
      <w:r w:rsidR="00314F65" w:rsidRPr="002A2595">
        <w:rPr>
          <w:rFonts w:ascii="Times New Roman" w:hAnsi="Times New Roman" w:cs="Times New Roman"/>
          <w:highlight w:val="yellow"/>
        </w:rPr>
        <w:t>]</w:t>
      </w:r>
      <w:proofErr w:type="gramEnd"/>
      <w:r w:rsidRPr="002A2595">
        <w:rPr>
          <w:rFonts w:ascii="Times New Roman" w:hAnsi="Times New Roman" w:cs="Times New Roman"/>
        </w:rPr>
        <w:t xml:space="preserve"> </w:t>
      </w:r>
    </w:p>
    <w:p w:rsidR="00DC7091" w:rsidRPr="002A2595" w:rsidRDefault="00DC7091" w:rsidP="002A2595">
      <w:pPr>
        <w:spacing w:after="200" w:line="276" w:lineRule="auto"/>
        <w:ind w:left="-284" w:firstLine="426"/>
        <w:rPr>
          <w:rFonts w:ascii="Times New Roman" w:eastAsia="Times New Roman" w:hAnsi="Times New Roman" w:cs="Times New Roman"/>
          <w:b/>
        </w:rPr>
      </w:pPr>
    </w:p>
    <w:p w:rsidR="000E4BD3" w:rsidRPr="002A2595" w:rsidRDefault="000E4BD3" w:rsidP="002A2595">
      <w:pPr>
        <w:spacing w:after="200" w:line="276" w:lineRule="auto"/>
        <w:ind w:hanging="284"/>
        <w:jc w:val="both"/>
        <w:outlineLvl w:val="3"/>
        <w:rPr>
          <w:rFonts w:ascii="Times New Roman" w:eastAsia="Calibri" w:hAnsi="Times New Roman" w:cs="Times New Roman"/>
          <w:b/>
        </w:rPr>
      </w:pPr>
      <w:r w:rsidRPr="002A2595">
        <w:rPr>
          <w:rFonts w:ascii="Times New Roman" w:eastAsia="Calibri" w:hAnsi="Times New Roman" w:cs="Times New Roman"/>
          <w:b/>
        </w:rPr>
        <w:t>Приложения:</w:t>
      </w:r>
    </w:p>
    <w:p w:rsidR="000E4BD3" w:rsidRPr="002A2595" w:rsidRDefault="000E4BD3" w:rsidP="002A2595">
      <w:pPr>
        <w:pStyle w:val="ab"/>
        <w:numPr>
          <w:ilvl w:val="0"/>
          <w:numId w:val="2"/>
        </w:numPr>
        <w:spacing w:after="200" w:line="276" w:lineRule="auto"/>
        <w:jc w:val="both"/>
        <w:outlineLvl w:val="3"/>
        <w:rPr>
          <w:rFonts w:ascii="Times New Roman" w:eastAsia="Calibri" w:hAnsi="Times New Roman"/>
        </w:rPr>
      </w:pPr>
      <w:r w:rsidRPr="002A2595">
        <w:rPr>
          <w:rFonts w:ascii="Times New Roman" w:eastAsia="Calibri" w:hAnsi="Times New Roman"/>
        </w:rPr>
        <w:t xml:space="preserve">Ответ заместителя руководителя Роспотребнадзора Е.Б. </w:t>
      </w:r>
      <w:proofErr w:type="spellStart"/>
      <w:r w:rsidRPr="002A2595">
        <w:rPr>
          <w:rFonts w:ascii="Times New Roman" w:eastAsia="Calibri" w:hAnsi="Times New Roman"/>
        </w:rPr>
        <w:t>Ежловой</w:t>
      </w:r>
      <w:proofErr w:type="spellEnd"/>
      <w:r w:rsidRPr="002A2595">
        <w:rPr>
          <w:rFonts w:ascii="Times New Roman" w:eastAsia="Calibri" w:hAnsi="Times New Roman"/>
        </w:rPr>
        <w:t xml:space="preserve"> </w:t>
      </w:r>
    </w:p>
    <w:p w:rsidR="000E4BD3" w:rsidRPr="002A2595" w:rsidRDefault="000E4BD3" w:rsidP="002A2595">
      <w:pPr>
        <w:pStyle w:val="ab"/>
        <w:spacing w:after="200" w:line="276" w:lineRule="auto"/>
        <w:jc w:val="both"/>
        <w:outlineLvl w:val="3"/>
        <w:rPr>
          <w:rFonts w:ascii="Times New Roman" w:eastAsia="Calibri" w:hAnsi="Times New Roman"/>
        </w:rPr>
      </w:pPr>
      <w:r w:rsidRPr="002A2595">
        <w:rPr>
          <w:rFonts w:ascii="Times New Roman" w:eastAsia="Calibri" w:hAnsi="Times New Roman"/>
        </w:rPr>
        <w:t>от 01.04.2021 г. № 09-6328-2021-40 – копия на 2 листах.</w:t>
      </w:r>
    </w:p>
    <w:p w:rsidR="000E4BD3" w:rsidRPr="002A2595" w:rsidRDefault="000E4BD3" w:rsidP="002A2595">
      <w:pPr>
        <w:pStyle w:val="ab"/>
        <w:spacing w:after="200" w:line="276" w:lineRule="auto"/>
        <w:jc w:val="both"/>
        <w:outlineLvl w:val="3"/>
        <w:rPr>
          <w:rFonts w:ascii="Times New Roman" w:eastAsia="Calibri" w:hAnsi="Times New Roman"/>
        </w:rPr>
      </w:pPr>
    </w:p>
    <w:p w:rsidR="000E4BD3" w:rsidRPr="002A2595" w:rsidRDefault="000E4BD3" w:rsidP="002A2595">
      <w:pPr>
        <w:pStyle w:val="ab"/>
        <w:spacing w:after="200" w:line="276" w:lineRule="auto"/>
        <w:jc w:val="both"/>
        <w:outlineLvl w:val="3"/>
        <w:rPr>
          <w:rFonts w:ascii="Times New Roman" w:eastAsiaTheme="minorHAnsi" w:hAnsi="Times New Roman"/>
        </w:rPr>
      </w:pPr>
      <w:r w:rsidRPr="002A2595">
        <w:rPr>
          <w:rFonts w:ascii="Times New Roman" w:eastAsia="Calibri" w:hAnsi="Times New Roman"/>
        </w:rPr>
        <w:t>Кроме того, официальное разъяснение о добровольности опубликовано Роспотребнадзором за подписью главного санитарного врача Российской Федерации, руководителя Роспотребнадзора А.Ю.Поповой: Письмо</w:t>
      </w:r>
      <w:r w:rsidRPr="002A2595">
        <w:rPr>
          <w:rFonts w:ascii="Times New Roman" w:hAnsi="Times New Roman"/>
        </w:rPr>
        <w:t xml:space="preserve"> от 01.03.2021 № 02/3835-2021-32 "Об иммунизации сотрудников образовательных организаций" так же подчеркивает добровольность вакцинации против коронавируса для всех категорий граждан. </w:t>
      </w:r>
      <w:hyperlink r:id="rId21" w:history="1">
        <w:r w:rsidRPr="002A2595">
          <w:rPr>
            <w:rStyle w:val="a3"/>
            <w:rFonts w:ascii="Times New Roman" w:hAnsi="Times New Roman"/>
          </w:rPr>
          <w:t>http://base.garant.ru/400445659/</w:t>
        </w:r>
      </w:hyperlink>
      <w:r w:rsidRPr="002A2595">
        <w:rPr>
          <w:rFonts w:ascii="Times New Roman" w:hAnsi="Times New Roman"/>
        </w:rPr>
        <w:t xml:space="preserve"> и, как указано в прилагаемом письме, направленно в территориальные органы Роспотребнадзора.</w:t>
      </w:r>
    </w:p>
    <w:p w:rsidR="000E4BD3" w:rsidRPr="002A2595" w:rsidRDefault="000E4BD3" w:rsidP="002A2595">
      <w:pPr>
        <w:pStyle w:val="ab"/>
        <w:spacing w:after="200" w:line="276" w:lineRule="auto"/>
        <w:jc w:val="both"/>
        <w:outlineLvl w:val="3"/>
        <w:rPr>
          <w:rFonts w:ascii="Times New Roman" w:hAnsi="Times New Roman"/>
        </w:rPr>
      </w:pPr>
    </w:p>
    <w:p w:rsidR="000E4BD3" w:rsidRPr="002A2595" w:rsidRDefault="000E4BD3" w:rsidP="002A2595">
      <w:pPr>
        <w:pStyle w:val="ab"/>
        <w:numPr>
          <w:ilvl w:val="0"/>
          <w:numId w:val="2"/>
        </w:numPr>
        <w:spacing w:after="200" w:line="276" w:lineRule="auto"/>
        <w:jc w:val="both"/>
        <w:outlineLvl w:val="3"/>
        <w:rPr>
          <w:rFonts w:ascii="Times New Roman" w:hAnsi="Times New Roman"/>
        </w:rPr>
      </w:pPr>
      <w:r w:rsidRPr="002A2595">
        <w:rPr>
          <w:rFonts w:ascii="Times New Roman" w:hAnsi="Times New Roman"/>
        </w:rPr>
        <w:t>Ответ Федеральной службы по труду и занятости, государственной инспекции труда в г. Москве от 30.03.2021 № 77/7-6144-21-ОБ/10-10743-ОБ/18-593 – копия на 1 листе.</w:t>
      </w:r>
    </w:p>
    <w:p w:rsidR="00DC7091" w:rsidRPr="002A2595" w:rsidRDefault="00DC7091" w:rsidP="002A2595">
      <w:pPr>
        <w:spacing w:after="200" w:line="276" w:lineRule="auto"/>
        <w:jc w:val="both"/>
        <w:outlineLvl w:val="3"/>
        <w:rPr>
          <w:rFonts w:ascii="Times New Roman" w:eastAsia="Calibri" w:hAnsi="Times New Roman" w:cs="Times New Roman"/>
        </w:rPr>
      </w:pPr>
    </w:p>
    <w:p w:rsidR="00517228" w:rsidRPr="002A2595" w:rsidRDefault="00517228" w:rsidP="002A2595">
      <w:pPr>
        <w:spacing w:after="200" w:line="276" w:lineRule="auto"/>
        <w:ind w:left="-284" w:firstLine="851"/>
        <w:jc w:val="both"/>
        <w:outlineLvl w:val="3"/>
        <w:rPr>
          <w:rFonts w:ascii="Times New Roman" w:eastAsia="Calibri" w:hAnsi="Times New Roman" w:cs="Times New Roman"/>
        </w:rPr>
      </w:pPr>
    </w:p>
    <w:p w:rsidR="00517228" w:rsidRPr="002A2595" w:rsidRDefault="00517228" w:rsidP="002A2595">
      <w:pPr>
        <w:spacing w:after="200" w:line="276" w:lineRule="auto"/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2A2595">
        <w:rPr>
          <w:rFonts w:ascii="Times New Roman" w:eastAsia="Times New Roman" w:hAnsi="Times New Roman" w:cs="Times New Roman"/>
          <w:highlight w:val="yellow"/>
        </w:rPr>
        <w:t>Дата</w:t>
      </w:r>
      <w:r w:rsidRPr="002A2595">
        <w:rPr>
          <w:rFonts w:ascii="Times New Roman" w:eastAsia="Times New Roman" w:hAnsi="Times New Roman" w:cs="Times New Roman"/>
          <w:highlight w:val="yellow"/>
        </w:rPr>
        <w:tab/>
      </w:r>
      <w:r w:rsidRPr="002A2595">
        <w:rPr>
          <w:rFonts w:ascii="Times New Roman" w:eastAsia="Times New Roman" w:hAnsi="Times New Roman" w:cs="Times New Roman"/>
        </w:rPr>
        <w:tab/>
      </w:r>
      <w:r w:rsidRPr="002A2595">
        <w:rPr>
          <w:rFonts w:ascii="Times New Roman" w:eastAsia="Times New Roman" w:hAnsi="Times New Roman" w:cs="Times New Roman"/>
        </w:rPr>
        <w:tab/>
      </w:r>
      <w:r w:rsidRPr="002A2595">
        <w:rPr>
          <w:rFonts w:ascii="Times New Roman" w:eastAsia="Times New Roman" w:hAnsi="Times New Roman" w:cs="Times New Roman"/>
        </w:rPr>
        <w:tab/>
        <w:t xml:space="preserve">                   </w:t>
      </w:r>
      <w:r w:rsidRPr="002A2595">
        <w:rPr>
          <w:rFonts w:ascii="Times New Roman" w:eastAsia="Times New Roman" w:hAnsi="Times New Roman" w:cs="Times New Roman"/>
          <w:highlight w:val="yellow"/>
        </w:rPr>
        <w:t>[если это бумажное письмо – подпись]</w:t>
      </w:r>
      <w:r w:rsidRPr="002A2595">
        <w:rPr>
          <w:rFonts w:ascii="Times New Roman" w:eastAsia="Times New Roman" w:hAnsi="Times New Roman" w:cs="Times New Roman"/>
        </w:rPr>
        <w:t xml:space="preserve">  </w:t>
      </w:r>
      <w:r w:rsidRPr="002A2595">
        <w:rPr>
          <w:rFonts w:ascii="Times New Roman" w:eastAsia="Times New Roman" w:hAnsi="Times New Roman" w:cs="Times New Roman"/>
          <w:highlight w:val="yellow"/>
        </w:rPr>
        <w:t>Фамилия И. О.</w:t>
      </w:r>
    </w:p>
    <w:p w:rsidR="00517228" w:rsidRPr="002A2595" w:rsidRDefault="007F7DE5" w:rsidP="002A259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bookmarkStart w:id="8" w:name="_GoBack"/>
      <w:bookmarkEnd w:id="8"/>
      <w:r w:rsidRPr="002A25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 wp14:anchorId="2F049554" wp14:editId="5DE187D6">
            <wp:extent cx="6115050" cy="8658225"/>
            <wp:effectExtent l="19050" t="0" r="0" b="9525"/>
            <wp:docPr id="4" name="Рисунок 2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5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 wp14:anchorId="30251228" wp14:editId="19365436">
            <wp:extent cx="6115050" cy="8591550"/>
            <wp:effectExtent l="19050" t="0" r="0" b="0"/>
            <wp:docPr id="5" name="Рисунок 3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23" w:rsidRPr="002A2595" w:rsidRDefault="007F7DE5" w:rsidP="002A2595">
      <w:pPr>
        <w:spacing w:after="200" w:line="276" w:lineRule="auto"/>
        <w:ind w:left="-284"/>
        <w:rPr>
          <w:rFonts w:ascii="Times New Roman" w:hAnsi="Times New Roman" w:cs="Times New Roman"/>
        </w:rPr>
      </w:pPr>
      <w:r w:rsidRPr="002A25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 wp14:anchorId="544960A0" wp14:editId="1E0CBF21">
            <wp:extent cx="5629275" cy="9601200"/>
            <wp:effectExtent l="19050" t="0" r="9525" b="0"/>
            <wp:docPr id="3" name="Рисунок 1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228" w:rsidRPr="002A2595">
        <w:rPr>
          <w:rFonts w:ascii="Times New Roman" w:eastAsia="Times New Roman" w:hAnsi="Times New Roman" w:cs="Times New Roman"/>
          <w:b/>
          <w:color w:val="000000"/>
        </w:rPr>
        <w:t>.</w:t>
      </w:r>
    </w:p>
    <w:sectPr w:rsidR="00AF3923" w:rsidRPr="002A2595" w:rsidSect="0085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923"/>
    <w:rsid w:val="000A40FC"/>
    <w:rsid w:val="000E0D59"/>
    <w:rsid w:val="000E4BD3"/>
    <w:rsid w:val="00160655"/>
    <w:rsid w:val="00160D7D"/>
    <w:rsid w:val="001C0E36"/>
    <w:rsid w:val="001F59DB"/>
    <w:rsid w:val="00204621"/>
    <w:rsid w:val="002A2595"/>
    <w:rsid w:val="002D1328"/>
    <w:rsid w:val="002F3D9D"/>
    <w:rsid w:val="003006AF"/>
    <w:rsid w:val="00314F65"/>
    <w:rsid w:val="0031759F"/>
    <w:rsid w:val="00377D34"/>
    <w:rsid w:val="003F0EFD"/>
    <w:rsid w:val="004863BE"/>
    <w:rsid w:val="00490B66"/>
    <w:rsid w:val="004A4F23"/>
    <w:rsid w:val="004E0CB2"/>
    <w:rsid w:val="00517228"/>
    <w:rsid w:val="005B5451"/>
    <w:rsid w:val="005E44E9"/>
    <w:rsid w:val="0060718D"/>
    <w:rsid w:val="00666B24"/>
    <w:rsid w:val="00705CD8"/>
    <w:rsid w:val="00727970"/>
    <w:rsid w:val="00741960"/>
    <w:rsid w:val="0076458F"/>
    <w:rsid w:val="00772A4A"/>
    <w:rsid w:val="007F7DE5"/>
    <w:rsid w:val="008405D2"/>
    <w:rsid w:val="0085041B"/>
    <w:rsid w:val="008730AA"/>
    <w:rsid w:val="009406EF"/>
    <w:rsid w:val="0097661F"/>
    <w:rsid w:val="009E08D1"/>
    <w:rsid w:val="00A16C0F"/>
    <w:rsid w:val="00A46FA7"/>
    <w:rsid w:val="00AF3923"/>
    <w:rsid w:val="00B17947"/>
    <w:rsid w:val="00B40F7E"/>
    <w:rsid w:val="00B66E0F"/>
    <w:rsid w:val="00C02031"/>
    <w:rsid w:val="00C324B9"/>
    <w:rsid w:val="00C85CAB"/>
    <w:rsid w:val="00D077F6"/>
    <w:rsid w:val="00D540BB"/>
    <w:rsid w:val="00DA0D30"/>
    <w:rsid w:val="00DB6547"/>
    <w:rsid w:val="00DC2317"/>
    <w:rsid w:val="00DC7091"/>
    <w:rsid w:val="00E149D0"/>
    <w:rsid w:val="00E27D28"/>
    <w:rsid w:val="00E826E9"/>
    <w:rsid w:val="00E82E88"/>
    <w:rsid w:val="00F176AC"/>
    <w:rsid w:val="00F228D6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47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794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94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94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94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94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94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94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94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94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9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79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97661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179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179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7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79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79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79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79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794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1794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179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794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B1794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17947"/>
    <w:rPr>
      <w:b/>
      <w:bCs/>
    </w:rPr>
  </w:style>
  <w:style w:type="character" w:styleId="a9">
    <w:name w:val="Emphasis"/>
    <w:basedOn w:val="a0"/>
    <w:uiPriority w:val="20"/>
    <w:qFormat/>
    <w:rsid w:val="00B1794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17947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B17947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B17947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1794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7947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7947"/>
    <w:rPr>
      <w:b/>
      <w:i/>
      <w:sz w:val="24"/>
    </w:rPr>
  </w:style>
  <w:style w:type="character" w:styleId="ae">
    <w:name w:val="Subtle Emphasis"/>
    <w:uiPriority w:val="19"/>
    <w:qFormat/>
    <w:rsid w:val="00B1794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794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794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794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794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79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172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47158/f7ee959fd36b5699076b35abf4f52c5c/" TargetMode="External"/><Relationship Id="rId13" Type="http://schemas.openxmlformats.org/officeDocument/2006/relationships/hyperlink" Target="https://clck.ru/UGtJz" TargetMode="External"/><Relationship Id="rId18" Type="http://schemas.openxmlformats.org/officeDocument/2006/relationships/hyperlink" Target="https://yandex.ru/turbo/tsargrad.tv/s/news/budet-dobrovolnoj-no-murashko-postavil-tochku-v-spore-o-vakcinacii-v-rossii_26933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400445659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clck.ru/UGtHF" TargetMode="External"/><Relationship Id="rId17" Type="http://schemas.openxmlformats.org/officeDocument/2006/relationships/hyperlink" Target="https://ria.ru/20200708/1574084858.html?utm_source=yxnews&amp;utm_medium=deskto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g.ru/2020/07/26/murashko-rasskazal-o-dobrovolnoj-vakcinacii-ot-covid-19.html" TargetMode="External"/><Relationship Id="rId20" Type="http://schemas.openxmlformats.org/officeDocument/2006/relationships/hyperlink" Target="https://www.rospotrebnadzor.ru/documents/details.php?ELEMENT_ID=47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ru/reception/form" TargetMode="External"/><Relationship Id="rId11" Type="http://schemas.openxmlformats.org/officeDocument/2006/relationships/hyperlink" Target="https://clck.ru/UGt7y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vesti.ru/video/2280304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vidal.ru/drugs/epivaccorona" TargetMode="External"/><Relationship Id="rId19" Type="http://schemas.openxmlformats.org/officeDocument/2006/relationships/hyperlink" Target="http://67.rospotrebnadzor.ru/upload/iblock/25b/25bdfddb953e80e06fd35364abac08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ls.rosminzdrav.ru/Grls_View_v2.aspx?routingGuid=77e23f47-bfee-410f-a453-afbd7ea86be7&amp;t=" TargetMode="External"/><Relationship Id="rId14" Type="http://schemas.openxmlformats.org/officeDocument/2006/relationships/hyperlink" Target="https://ria.ru/20201217/vaktsinatsiya-1589743588.html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2Seven</cp:lastModifiedBy>
  <cp:revision>31</cp:revision>
  <dcterms:created xsi:type="dcterms:W3CDTF">2021-02-11T06:10:00Z</dcterms:created>
  <dcterms:modified xsi:type="dcterms:W3CDTF">2021-11-18T10:07:00Z</dcterms:modified>
</cp:coreProperties>
</file>