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CF" w:rsidRPr="00BF4FA9" w:rsidRDefault="00672333" w:rsidP="00BF4F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FA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028"/>
      </w:tblGrid>
      <w:tr w:rsidR="00714B7F" w:rsidRPr="00BF4FA9" w:rsidTr="007C7FD8">
        <w:tc>
          <w:tcPr>
            <w:tcW w:w="5204" w:type="dxa"/>
          </w:tcPr>
          <w:p w:rsidR="002158CF" w:rsidRPr="00BF4FA9" w:rsidRDefault="002158CF" w:rsidP="00BF4F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158CF" w:rsidRPr="00BF4FA9" w:rsidRDefault="002158CF" w:rsidP="00BF4F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A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прокурору РФ</w:t>
            </w:r>
          </w:p>
          <w:p w:rsidR="002158CF" w:rsidRPr="00BF4FA9" w:rsidRDefault="002158CF" w:rsidP="00BF4F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A9">
              <w:rPr>
                <w:rFonts w:ascii="Times New Roman" w:hAnsi="Times New Roman" w:cs="Times New Roman"/>
                <w:b/>
                <w:sz w:val="24"/>
                <w:szCs w:val="24"/>
              </w:rPr>
              <w:t>Краснову Игорю Викторовичу</w:t>
            </w:r>
          </w:p>
          <w:p w:rsidR="002158CF" w:rsidRPr="00BF4FA9" w:rsidRDefault="009F6B5C" w:rsidP="00BF4F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(прокурору по месту нахождения </w:t>
            </w:r>
            <w:r w:rsidR="00146E89" w:rsidRPr="00BF4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образовательной организации</w:t>
            </w:r>
            <w:r w:rsidRPr="00BF4F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58CF" w:rsidRPr="00BF4FA9" w:rsidRDefault="002158CF" w:rsidP="00BF4FA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14B7F" w:rsidRPr="00BF4FA9" w:rsidRDefault="00714B7F" w:rsidP="00BF4FA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146E89" w:rsidRPr="00BF4FA9" w:rsidRDefault="00146E89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ХХ.ХХ.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года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ИМЯ ЛИЦА, ОТ КОТОРОГО ИСХОДИЛИ ПРИЗЫВЫ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посредством СМИ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(или: социальных сетей)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призвал </w:t>
      </w:r>
      <w:r w:rsid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ограничивать </w:t>
      </w:r>
      <w:bookmarkStart w:id="0" w:name="_GoBack"/>
      <w:bookmarkEnd w:id="0"/>
      <w:r w:rsidR="001F398A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правах граждан,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различным причинам </w:t>
      </w:r>
      <w:proofErr w:type="spellStart"/>
      <w:r w:rsidR="001F398A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отказав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</w:t>
      </w:r>
      <w:r w:rsidR="001F398A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ихся</w:t>
      </w:r>
      <w:proofErr w:type="spellEnd"/>
      <w:r w:rsidR="001F398A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профилактических прививок, в частности призыв не допускать непривитых детей в образовательные организации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, оскорбления в адрес указанных граждан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2710" w:rsidRPr="00BF4FA9" w:rsidRDefault="00402710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ЦИТАТЫ</w:t>
      </w:r>
    </w:p>
    <w:p w:rsidR="00146E89" w:rsidRPr="00BF4FA9" w:rsidRDefault="00620DAE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моему мнению, у</w:t>
      </w:r>
      <w:r w:rsidR="00146E89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казанные высказывания содержат признаки экстремизма, ведут к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возбуждению</w:t>
      </w:r>
      <w:r w:rsidR="00146E89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ненависти и вражды по отношению к лицам, законно отказывающимся от профилактических прививок. </w:t>
      </w:r>
    </w:p>
    <w:p w:rsidR="00146E89" w:rsidRPr="00BF4FA9" w:rsidRDefault="00146E89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ст. 1 п. 1 ФЗ </w:t>
      </w:r>
      <w:r w:rsidR="00CE742B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25.07.2002 N 114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противодействии экстремистской деятельности» к экстремистской деятельности (экстремизму) относятся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 к религии, а равно призывы к такому нарушению. </w:t>
      </w:r>
    </w:p>
    <w:p w:rsidR="00541B84" w:rsidRPr="00BF4FA9" w:rsidRDefault="00541B84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ст. 280 УК РФ публичные призывы к осуществлению экстремистской деятельности, в том числе к нарушению прав, свобод и законных интересов человека и гражданина в зависимости от его социальной принадлежности, являются уголовно наказуемым деянием.</w:t>
      </w:r>
    </w:p>
    <w:p w:rsidR="00146E89" w:rsidRPr="00BF4FA9" w:rsidRDefault="00541B84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д</w:t>
      </w:r>
      <w:r w:rsidR="00146E89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</w:t>
      </w:r>
      <w:r w:rsidR="00146E89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имеют признаки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состава административного правонарушениях, предусмотренного ст. 20.3.1</w:t>
      </w:r>
      <w:proofErr w:type="gramEnd"/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КоАП РФ, и уголовного преступления, предусмотренного ст.</w:t>
      </w:r>
      <w:r w:rsidR="00146E89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282 УК РФ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46E89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41B84" w:rsidRPr="00BF4FA9" w:rsidRDefault="00541B84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неоднократно указывал Конституционный Суд РФ, «данная норма является частью механизма охраны общественных отношений, гарантирующих признание и уважение достоинства личности независимо от каких-либо физических или социальных признаков». Как один из таких признаков может рассматриваться принадлежность человека к группе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граждан, пользующихся законным правом на отказ от профилактических прививок, принимающих определенные решения в области охраны здоровья (своего и своих детей).</w:t>
      </w:r>
    </w:p>
    <w:p w:rsidR="00541B84" w:rsidRPr="00BF4FA9" w:rsidRDefault="00541B84" w:rsidP="00BF4FA9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Конституция РФ в ст. 19 ч. 2 гарантирует равенство прав и свобод гражданина независимо от его убеждений, принадлежности к общественным объединениям и иных обстоятельств, включая и те или иные его решения в области охраны здоровья. </w:t>
      </w:r>
    </w:p>
    <w:p w:rsidR="00714B7F" w:rsidRPr="00BF4FA9" w:rsidRDefault="00714B7F" w:rsidP="00BF4FA9">
      <w:pPr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4FA9">
        <w:rPr>
          <w:rFonts w:ascii="Times New Roman" w:eastAsia="Calibri" w:hAnsi="Times New Roman" w:cs="Times New Roman"/>
          <w:sz w:val="24"/>
          <w:szCs w:val="24"/>
        </w:rPr>
        <w:t>В соответствии с п. 5 ст. 2 Федерального закона (ФЗ) «Об основах охраны здоровья граждан в РФ» от 21.11.2011 г. № 323-ФЗ под медицинским вмешательством понимают «…выполняемые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 и реабилитационную направленность виды медицинских обследований и (или) медицинских манипуляций».</w:t>
      </w:r>
      <w:proofErr w:type="gramEnd"/>
      <w:r w:rsidR="00402710" w:rsidRPr="00BF4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DAE" w:rsidRPr="00BF4FA9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профилактические прививки являются медицинским </w:t>
      </w:r>
      <w:proofErr w:type="spellStart"/>
      <w:r w:rsidR="00620DAE" w:rsidRPr="00BF4FA9">
        <w:rPr>
          <w:rFonts w:ascii="Times New Roman" w:eastAsia="Calibri" w:hAnsi="Times New Roman" w:cs="Times New Roman"/>
          <w:sz w:val="24"/>
          <w:szCs w:val="24"/>
        </w:rPr>
        <w:t>вмешатесльством</w:t>
      </w:r>
      <w:proofErr w:type="spellEnd"/>
      <w:r w:rsidR="00620DAE" w:rsidRPr="00BF4FA9">
        <w:rPr>
          <w:rFonts w:ascii="Times New Roman" w:eastAsia="Calibri" w:hAnsi="Times New Roman" w:cs="Times New Roman"/>
          <w:sz w:val="24"/>
          <w:szCs w:val="24"/>
        </w:rPr>
        <w:t xml:space="preserve">. Тот же Федеральный закон устанавливает: </w:t>
      </w:r>
      <w:r w:rsidR="00402710" w:rsidRPr="00BF4FA9">
        <w:rPr>
          <w:rFonts w:ascii="Times New Roman" w:eastAsia="Calibri" w:hAnsi="Times New Roman" w:cs="Times New Roman"/>
          <w:sz w:val="24"/>
          <w:szCs w:val="24"/>
        </w:rPr>
        <w:t>«Необходимым предварительным условием медицинского вмешательства является информированное добровольное согласие гражданина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помощи» (ст. 20 п. 1, 2).</w:t>
      </w:r>
    </w:p>
    <w:p w:rsidR="00620DAE" w:rsidRPr="00BF4FA9" w:rsidRDefault="00402710" w:rsidP="00BF4FA9">
      <w:pPr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F4FA9">
        <w:rPr>
          <w:rFonts w:ascii="Times New Roman" w:eastAsia="Calibri" w:hAnsi="Times New Roman" w:cs="Times New Roman"/>
          <w:sz w:val="24"/>
          <w:szCs w:val="24"/>
        </w:rPr>
        <w:t xml:space="preserve">Абзац 7 п. 1 ст. 5 ФЗ </w:t>
      </w:r>
      <w:r w:rsidR="00CE742B" w:rsidRPr="00BF4FA9">
        <w:rPr>
          <w:rFonts w:ascii="Times New Roman" w:eastAsia="Calibri" w:hAnsi="Times New Roman" w:cs="Times New Roman"/>
          <w:sz w:val="24"/>
          <w:szCs w:val="24"/>
        </w:rPr>
        <w:t>N 1</w:t>
      </w:r>
      <w:r w:rsidR="009A11D6" w:rsidRPr="00BF4FA9">
        <w:rPr>
          <w:rFonts w:ascii="Times New Roman" w:eastAsia="Calibri" w:hAnsi="Times New Roman" w:cs="Times New Roman"/>
          <w:sz w:val="24"/>
          <w:szCs w:val="24"/>
        </w:rPr>
        <w:t xml:space="preserve">57 </w:t>
      </w:r>
      <w:r w:rsidRPr="00BF4FA9">
        <w:rPr>
          <w:rFonts w:ascii="Times New Roman" w:eastAsia="Calibri" w:hAnsi="Times New Roman" w:cs="Times New Roman"/>
          <w:sz w:val="24"/>
          <w:szCs w:val="24"/>
        </w:rPr>
        <w:t>«Об иммунопрофилактике инфекционных болезней»</w:t>
      </w:r>
      <w:r w:rsidR="00620DAE" w:rsidRPr="00BF4FA9">
        <w:rPr>
          <w:rFonts w:ascii="Times New Roman" w:eastAsia="Calibri" w:hAnsi="Times New Roman" w:cs="Times New Roman"/>
          <w:sz w:val="24"/>
          <w:szCs w:val="24"/>
        </w:rPr>
        <w:t xml:space="preserve"> устанавливает, что</w:t>
      </w:r>
      <w:r w:rsidRPr="00BF4FA9">
        <w:rPr>
          <w:rFonts w:ascii="Times New Roman" w:eastAsia="Calibri" w:hAnsi="Times New Roman" w:cs="Times New Roman"/>
          <w:sz w:val="24"/>
          <w:szCs w:val="24"/>
        </w:rPr>
        <w:t>: «граждане при осуществлении иммунопрофилактики имеют право на ОТКАЗ от профилактических прививок».</w:t>
      </w:r>
    </w:p>
    <w:p w:rsidR="00620DAE" w:rsidRPr="00BF4FA9" w:rsidRDefault="00FF35DA" w:rsidP="00BF4FA9">
      <w:pPr>
        <w:ind w:firstLine="708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4F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Любая вакцина имеет противопоказания и побочные действия, при вакцинации соблюдается принцип добровольного согласия или отказа от проведения медицинского вмешательства. </w:t>
      </w:r>
    </w:p>
    <w:p w:rsidR="00620DAE" w:rsidRPr="00BF4FA9" w:rsidRDefault="00FF35DA" w:rsidP="00BF4FA9">
      <w:pPr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F4FA9">
        <w:rPr>
          <w:rFonts w:ascii="Times New Roman" w:eastAsia="Calibri" w:hAnsi="Times New Roman" w:cs="Times New Roman"/>
          <w:sz w:val="24"/>
          <w:szCs w:val="24"/>
        </w:rPr>
        <w:t>Нема</w:t>
      </w:r>
      <w:r w:rsidR="00402710" w:rsidRPr="00BF4FA9">
        <w:rPr>
          <w:rFonts w:ascii="Times New Roman" w:eastAsia="Calibri" w:hAnsi="Times New Roman" w:cs="Times New Roman"/>
          <w:sz w:val="24"/>
          <w:szCs w:val="24"/>
        </w:rPr>
        <w:t>ло примеров, когда у гражда</w:t>
      </w:r>
      <w:r w:rsidR="00A732A2" w:rsidRPr="00BF4FA9">
        <w:rPr>
          <w:rFonts w:ascii="Times New Roman" w:eastAsia="Calibri" w:hAnsi="Times New Roman" w:cs="Times New Roman"/>
          <w:sz w:val="24"/>
          <w:szCs w:val="24"/>
        </w:rPr>
        <w:t>н</w:t>
      </w:r>
      <w:r w:rsidR="00402710" w:rsidRPr="00BF4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FA9">
        <w:rPr>
          <w:rFonts w:ascii="Times New Roman" w:eastAsia="Calibri" w:hAnsi="Times New Roman" w:cs="Times New Roman"/>
          <w:sz w:val="24"/>
          <w:szCs w:val="24"/>
        </w:rPr>
        <w:t xml:space="preserve">наблюдаются ухудшение состояния здоровья после </w:t>
      </w:r>
      <w:r w:rsidR="00A732A2" w:rsidRPr="00BF4FA9">
        <w:rPr>
          <w:rFonts w:ascii="Times New Roman" w:eastAsia="Calibri" w:hAnsi="Times New Roman" w:cs="Times New Roman"/>
          <w:sz w:val="24"/>
          <w:szCs w:val="24"/>
        </w:rPr>
        <w:t>вакцинации</w:t>
      </w:r>
      <w:r w:rsidR="00402710" w:rsidRPr="00BF4F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DAE" w:rsidRPr="00BF4FA9" w:rsidRDefault="005C46B0" w:rsidP="00BF4FA9">
      <w:pPr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Вакцинация в Российской Федерации является добровольной, </w:t>
      </w:r>
      <w:r w:rsidR="00620DAE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 от нее является правом граждан, признанным федеральными законами.</w:t>
      </w:r>
    </w:p>
    <w:p w:rsidR="00620DAE" w:rsidRPr="00BF4FA9" w:rsidRDefault="00620DAE" w:rsidP="00BF4FA9">
      <w:pPr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Публичные призывы к нарушению прав граждан и дискриминации по признаку принадлежности к группе граждан, пользующихся своим правом на законный отказ от профилактических прививок или иных видов медицинских вмешательств, </w:t>
      </w:r>
      <w:r w:rsidR="00FC5D5D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FC5D5D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буждение </w:t>
      </w:r>
      <w:proofErr w:type="spellStart"/>
      <w:r w:rsidR="00FC5D5D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нанависти</w:t>
      </w:r>
      <w:proofErr w:type="spellEnd"/>
      <w:r w:rsidR="00FC5D5D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вражды</w:t>
      </w:r>
      <w:r w:rsidR="005C46B0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отношении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5C46B0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граждан, </w:t>
      </w:r>
      <w:r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считаю недопустимым и имеющим перечисленные в законе признаки экстремистской деятельности</w:t>
      </w:r>
      <w:r w:rsidR="005C46B0" w:rsidRPr="00BF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4B7F" w:rsidRPr="00BF4FA9" w:rsidRDefault="00714B7F" w:rsidP="00BF4FA9">
      <w:pPr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изложенного,</w:t>
      </w:r>
      <w:r w:rsid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165A33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0DAE" w:rsidRPr="00BF4FA9" w:rsidRDefault="00620DAE" w:rsidP="00BF4FA9">
      <w:pPr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Рассмотреть указанную информацию, дать правовую оценку вышеупомянутых публичных призывов, привлечь виновных к </w:t>
      </w:r>
      <w:proofErr w:type="spellStart"/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ответственнсти</w:t>
      </w:r>
      <w:proofErr w:type="spellEnd"/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возбуждение ненависти либо вражды, а равно унижение человеческого достоинства. </w:t>
      </w:r>
    </w:p>
    <w:p w:rsidR="00620DAE" w:rsidRPr="00BF4FA9" w:rsidRDefault="00620DAE" w:rsidP="00BF4FA9">
      <w:pPr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Рассмотреть вопрос </w:t>
      </w:r>
      <w:proofErr w:type="gramStart"/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привлечении лиц виновных в призывах к нарушению прав граждан по признаку их принадлежности к группе</w:t>
      </w:r>
      <w:proofErr w:type="gramEnd"/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лиц, отказывающихся от проведения профилактических прививок, к уголовной ответственности за экстремизм. </w:t>
      </w:r>
    </w:p>
    <w:p w:rsidR="00C2349F" w:rsidRPr="00BF4FA9" w:rsidRDefault="00045609" w:rsidP="00BF4FA9">
      <w:pPr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714B7F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д</w:t>
      </w: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опускать</w:t>
      </w:r>
      <w:r w:rsidR="00714B7F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нарушения и ограничения </w:t>
      </w:r>
      <w:r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 </w:t>
      </w:r>
      <w:r w:rsidR="00FC5D5D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 по тем или </w:t>
      </w:r>
      <w:r w:rsidR="00620DAE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иным </w:t>
      </w:r>
      <w:r w:rsidR="00FC5D5D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причинам законно отказ</w:t>
      </w:r>
      <w:r w:rsidR="00620DAE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C5D5D" w:rsidRPr="00BF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вшихся от профилактических прививок.</w:t>
      </w:r>
    </w:p>
    <w:sectPr w:rsidR="00C2349F" w:rsidRPr="00BF4FA9" w:rsidSect="00967C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79" w:rsidRDefault="00392B79" w:rsidP="006B3599">
      <w:pPr>
        <w:spacing w:after="0" w:line="240" w:lineRule="auto"/>
      </w:pPr>
      <w:r>
        <w:separator/>
      </w:r>
    </w:p>
  </w:endnote>
  <w:endnote w:type="continuationSeparator" w:id="0">
    <w:p w:rsidR="00392B79" w:rsidRDefault="00392B79" w:rsidP="006B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79" w:rsidRDefault="00392B79" w:rsidP="006B3599">
      <w:pPr>
        <w:spacing w:after="0" w:line="240" w:lineRule="auto"/>
      </w:pPr>
      <w:r>
        <w:separator/>
      </w:r>
    </w:p>
  </w:footnote>
  <w:footnote w:type="continuationSeparator" w:id="0">
    <w:p w:rsidR="00392B79" w:rsidRDefault="00392B79" w:rsidP="006B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2"/>
    <w:rsid w:val="00045609"/>
    <w:rsid w:val="00146E89"/>
    <w:rsid w:val="00165A33"/>
    <w:rsid w:val="001939A8"/>
    <w:rsid w:val="001F398A"/>
    <w:rsid w:val="002158CF"/>
    <w:rsid w:val="002F0CA6"/>
    <w:rsid w:val="00340916"/>
    <w:rsid w:val="00392B79"/>
    <w:rsid w:val="003D0762"/>
    <w:rsid w:val="00402710"/>
    <w:rsid w:val="00403B8C"/>
    <w:rsid w:val="004638D8"/>
    <w:rsid w:val="004C0CD7"/>
    <w:rsid w:val="00541B84"/>
    <w:rsid w:val="005C46B0"/>
    <w:rsid w:val="00620DAE"/>
    <w:rsid w:val="00672333"/>
    <w:rsid w:val="006B3599"/>
    <w:rsid w:val="00714B7F"/>
    <w:rsid w:val="007239DE"/>
    <w:rsid w:val="007342F8"/>
    <w:rsid w:val="0078317B"/>
    <w:rsid w:val="007A2AA3"/>
    <w:rsid w:val="00827B5A"/>
    <w:rsid w:val="0085571E"/>
    <w:rsid w:val="00897380"/>
    <w:rsid w:val="008A70DD"/>
    <w:rsid w:val="00911E80"/>
    <w:rsid w:val="00927CC4"/>
    <w:rsid w:val="00942524"/>
    <w:rsid w:val="00964652"/>
    <w:rsid w:val="009A11D6"/>
    <w:rsid w:val="009A7423"/>
    <w:rsid w:val="009C054D"/>
    <w:rsid w:val="009F6B5C"/>
    <w:rsid w:val="00A622EE"/>
    <w:rsid w:val="00A732A2"/>
    <w:rsid w:val="00A7735C"/>
    <w:rsid w:val="00A870BF"/>
    <w:rsid w:val="00B13130"/>
    <w:rsid w:val="00B52B69"/>
    <w:rsid w:val="00B63607"/>
    <w:rsid w:val="00BC77B4"/>
    <w:rsid w:val="00BF4FA9"/>
    <w:rsid w:val="00C2349F"/>
    <w:rsid w:val="00C752D4"/>
    <w:rsid w:val="00CE742B"/>
    <w:rsid w:val="00D10662"/>
    <w:rsid w:val="00F870AF"/>
    <w:rsid w:val="00FC5D5D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99"/>
    <w:rPr>
      <w:color w:val="0000FF"/>
      <w:u w:val="single"/>
    </w:rPr>
  </w:style>
  <w:style w:type="table" w:styleId="a4">
    <w:name w:val="Table Grid"/>
    <w:basedOn w:val="a1"/>
    <w:uiPriority w:val="59"/>
    <w:rsid w:val="006B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B35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35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3599"/>
    <w:rPr>
      <w:vertAlign w:val="superscript"/>
    </w:rPr>
  </w:style>
  <w:style w:type="paragraph" w:customStyle="1" w:styleId="s1">
    <w:name w:val="s_1"/>
    <w:basedOn w:val="a"/>
    <w:rsid w:val="0014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99"/>
    <w:rPr>
      <w:color w:val="0000FF"/>
      <w:u w:val="single"/>
    </w:rPr>
  </w:style>
  <w:style w:type="table" w:styleId="a4">
    <w:name w:val="Table Grid"/>
    <w:basedOn w:val="a1"/>
    <w:uiPriority w:val="59"/>
    <w:rsid w:val="006B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B35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35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3599"/>
    <w:rPr>
      <w:vertAlign w:val="superscript"/>
    </w:rPr>
  </w:style>
  <w:style w:type="paragraph" w:customStyle="1" w:styleId="s1">
    <w:name w:val="s_1"/>
    <w:basedOn w:val="a"/>
    <w:rsid w:val="0014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2Seven</cp:lastModifiedBy>
  <cp:revision>4</cp:revision>
  <dcterms:created xsi:type="dcterms:W3CDTF">2020-09-29T09:28:00Z</dcterms:created>
  <dcterms:modified xsi:type="dcterms:W3CDTF">2021-11-18T12:00:00Z</dcterms:modified>
</cp:coreProperties>
</file>